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C" w:rsidRDefault="00BF2D3C"/>
    <w:p w:rsidR="00DB7D6B" w:rsidRPr="00DB7D6B" w:rsidRDefault="00DB7D6B" w:rsidP="00DB7D6B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pacing w:val="-5"/>
          <w:sz w:val="28"/>
          <w:szCs w:val="28"/>
        </w:rPr>
      </w:pPr>
      <w:r w:rsidRPr="00DB7D6B">
        <w:rPr>
          <w:rFonts w:ascii="Times New Roman" w:hAnsi="Times New Roman" w:cs="Times New Roman"/>
          <w:b/>
          <w:color w:val="1A1A1A"/>
          <w:spacing w:val="-5"/>
          <w:sz w:val="28"/>
          <w:szCs w:val="28"/>
        </w:rPr>
        <w:t xml:space="preserve">При заключении контракта житель КБР получит 1 </w:t>
      </w:r>
      <w:proofErr w:type="spellStart"/>
      <w:proofErr w:type="gramStart"/>
      <w:r w:rsidRPr="00DB7D6B">
        <w:rPr>
          <w:rFonts w:ascii="Times New Roman" w:hAnsi="Times New Roman" w:cs="Times New Roman"/>
          <w:b/>
          <w:color w:val="1A1A1A"/>
          <w:spacing w:val="-5"/>
          <w:sz w:val="28"/>
          <w:szCs w:val="28"/>
        </w:rPr>
        <w:t>млн</w:t>
      </w:r>
      <w:proofErr w:type="spellEnd"/>
      <w:proofErr w:type="gramEnd"/>
      <w:r w:rsidRPr="00DB7D6B">
        <w:rPr>
          <w:rFonts w:ascii="Times New Roman" w:hAnsi="Times New Roman" w:cs="Times New Roman"/>
          <w:b/>
          <w:color w:val="1A1A1A"/>
          <w:spacing w:val="-5"/>
          <w:sz w:val="28"/>
          <w:szCs w:val="28"/>
        </w:rPr>
        <w:t xml:space="preserve"> рублей.</w:t>
      </w:r>
    </w:p>
    <w:p w:rsidR="00DB7D6B" w:rsidRPr="00DB7D6B" w:rsidRDefault="00DB7D6B" w:rsidP="00DB7D6B">
      <w:pPr>
        <w:shd w:val="clear" w:color="auto" w:fill="FFFFFF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</w:p>
    <w:p w:rsidR="00DB7D6B" w:rsidRPr="00DB7D6B" w:rsidRDefault="00DB7D6B" w:rsidP="00DB7D6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>Власти Кабардино-Балкарии (КБР) увеличили сумму единовременной выплаты заключившим контракт с Минобороны РФ более чем в два раза, до 805 тыс. рублей с 15 июня 2024 года.</w:t>
      </w:r>
    </w:p>
    <w:p w:rsidR="00DB7D6B" w:rsidRDefault="00DB7D6B" w:rsidP="00DB7D6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  <w:proofErr w:type="gramStart"/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>Комментарий военного комиссара</w:t>
      </w:r>
      <w:proofErr w:type="gramEnd"/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Кабардино-Балкарской республики Дмитрия Пахомова:</w:t>
      </w:r>
    </w:p>
    <w:p w:rsidR="00DB7D6B" w:rsidRPr="00DB7D6B" w:rsidRDefault="00DB7D6B" w:rsidP="00DB7D6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«Правительством Кабардино-Балкарии принято решение о повышении одной из мер социальной поддержки участников СВО - единовременной региональной выплаты при заключении контракта на военную службу с Минобороны РФ. До настоящего времени региональная выплата составляла 300 тыс. рублей, с 15 июня 2024 года она будет увеличена до 805 тыс. рублей</w:t>
      </w:r>
    </w:p>
    <w:p w:rsidR="00DB7D6B" w:rsidRPr="00DB7D6B" w:rsidRDefault="00DB7D6B" w:rsidP="00DB7D6B">
      <w:pPr>
        <w:shd w:val="clear" w:color="auto" w:fill="FFFFFF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Эта сумма выплачивается при заключении гражданином контракта и в течение месяца будет зачислена на его банковский счет. </w:t>
      </w:r>
    </w:p>
    <w:p w:rsidR="00DB7D6B" w:rsidRPr="00DB7D6B" w:rsidRDefault="00DB7D6B" w:rsidP="00DB7D6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</w:rPr>
      </w:pPr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Также сохраняется выплата от Минобороны РФ - 195 тыс. рублей. Таким образом, при заключении контракта, гражданин получит 1 </w:t>
      </w:r>
      <w:proofErr w:type="spellStart"/>
      <w:proofErr w:type="gramStart"/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>млн</w:t>
      </w:r>
      <w:proofErr w:type="spellEnd"/>
      <w:proofErr w:type="gramEnd"/>
      <w:r w:rsidRPr="00DB7D6B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рублей. Правительство республики уделяет огромное внимание мерам социальной поддержки тех военнослужащих, которые участвуют в СВО, и членов их семей».</w:t>
      </w:r>
    </w:p>
    <w:p w:rsidR="00DB7D6B" w:rsidRPr="00DB7D6B" w:rsidRDefault="00DB7D6B" w:rsidP="00DB7D6B">
      <w:pPr>
        <w:rPr>
          <w:rFonts w:ascii="Times New Roman" w:hAnsi="Times New Roman" w:cs="Times New Roman"/>
          <w:sz w:val="28"/>
          <w:szCs w:val="28"/>
        </w:rPr>
      </w:pPr>
    </w:p>
    <w:p w:rsidR="008636FA" w:rsidRPr="00DB7D6B" w:rsidRDefault="008636FA" w:rsidP="008636FA">
      <w:pPr>
        <w:jc w:val="center"/>
        <w:rPr>
          <w:rFonts w:ascii="Times New Roman" w:eastAsia="Microsoft YaHei UI" w:hAnsi="Times New Roman" w:cs="Times New Roman"/>
          <w:b/>
          <w:sz w:val="28"/>
          <w:szCs w:val="28"/>
          <w:u w:val="single"/>
        </w:rPr>
      </w:pPr>
    </w:p>
    <w:sectPr w:rsidR="008636FA" w:rsidRPr="00DB7D6B" w:rsidSect="00DB7D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FF2"/>
    <w:rsid w:val="003F1D3C"/>
    <w:rsid w:val="005A3336"/>
    <w:rsid w:val="00666FF2"/>
    <w:rsid w:val="00787C03"/>
    <w:rsid w:val="008636FA"/>
    <w:rsid w:val="00BF2D3C"/>
    <w:rsid w:val="00DB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пк</dc:creator>
  <cp:lastModifiedBy>лена пк</cp:lastModifiedBy>
  <cp:revision>2</cp:revision>
  <cp:lastPrinted>2024-06-18T13:50:00Z</cp:lastPrinted>
  <dcterms:created xsi:type="dcterms:W3CDTF">2024-07-01T06:31:00Z</dcterms:created>
  <dcterms:modified xsi:type="dcterms:W3CDTF">2024-07-01T06:31:00Z</dcterms:modified>
</cp:coreProperties>
</file>