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2C3FCC" w14:paraId="649F618E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1717D7D5" w14:textId="77777777" w:rsidR="002C3FCC" w:rsidRDefault="002C3FCC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08BFD069" w14:textId="77777777" w:rsidR="002C3FCC" w:rsidRDefault="002C3FCC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41AB114E" w14:textId="77777777" w:rsidR="002C3FCC" w:rsidRDefault="002C3FCC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5AC3A9E9" w14:textId="77777777" w:rsidR="002C3FCC" w:rsidRDefault="002C3FCC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1F5A41EA" w14:textId="77777777" w:rsidR="002C3FCC" w:rsidRDefault="002C3FCC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2C3FCC" w14:paraId="2F2AFD5F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516E8397" w14:textId="77777777" w:rsidR="002C3FCC" w:rsidRDefault="002C3FCC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17BB0D20" w14:textId="77777777" w:rsidR="002C3FCC" w:rsidRPr="00D73415" w:rsidRDefault="002C3FCC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7DF35339" w14:textId="77777777" w:rsidR="002C3FCC" w:rsidRPr="00D73415" w:rsidRDefault="002C3FCC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7ACCA04C" w14:textId="77777777" w:rsidR="002C3FCC" w:rsidRPr="00D73415" w:rsidRDefault="002C3FCC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72E87B6" w14:textId="77777777" w:rsidR="002C3FCC" w:rsidRPr="00D73415" w:rsidRDefault="002C3FCC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6F190D95" w14:textId="77777777" w:rsidR="002C3FCC" w:rsidRDefault="002C3FCC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2C3FCC" w14:paraId="19D1172B" w14:textId="77777777" w:rsidTr="00097840">
        <w:trPr>
          <w:cantSplit/>
          <w:trHeight w:val="1830"/>
        </w:trPr>
        <w:tc>
          <w:tcPr>
            <w:tcW w:w="419" w:type="dxa"/>
          </w:tcPr>
          <w:p w14:paraId="1F470340" w14:textId="77777777" w:rsidR="002C3FCC" w:rsidRDefault="002C3FCC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02546AA5" w14:textId="77777777" w:rsidR="002C3FCC" w:rsidRDefault="002C3FCC" w:rsidP="00097840">
            <w:pPr>
              <w:ind w:left="-288" w:right="-108"/>
              <w:jc w:val="center"/>
              <w:rPr>
                <w:sz w:val="16"/>
              </w:rPr>
            </w:pPr>
          </w:p>
          <w:p w14:paraId="7B8BFED9" w14:textId="77777777" w:rsidR="002C3FCC" w:rsidRDefault="002C3FCC" w:rsidP="00097840">
            <w:pPr>
              <w:ind w:left="-288" w:right="-108"/>
              <w:jc w:val="center"/>
              <w:rPr>
                <w:sz w:val="10"/>
              </w:rPr>
            </w:pPr>
          </w:p>
          <w:p w14:paraId="44BCD2E7" w14:textId="77777777" w:rsidR="002C3FCC" w:rsidRDefault="002C3FCC" w:rsidP="00097840">
            <w:pPr>
              <w:ind w:left="-288" w:right="-108"/>
              <w:jc w:val="center"/>
              <w:rPr>
                <w:sz w:val="28"/>
              </w:rPr>
            </w:pPr>
          </w:p>
          <w:p w14:paraId="1AF3D371" w14:textId="77777777" w:rsidR="002C3FCC" w:rsidRDefault="002C3FCC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170362A1" w14:textId="77777777" w:rsidR="002C3FCC" w:rsidRDefault="002C3FCC" w:rsidP="00097840">
            <w:pPr>
              <w:ind w:left="-288" w:right="-108"/>
            </w:pPr>
          </w:p>
        </w:tc>
        <w:tc>
          <w:tcPr>
            <w:tcW w:w="458" w:type="dxa"/>
          </w:tcPr>
          <w:p w14:paraId="77EB8663" w14:textId="77777777" w:rsidR="002C3FCC" w:rsidRDefault="002C3FCC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18F843F" w14:textId="77777777" w:rsidR="002C3FCC" w:rsidRDefault="002C3FCC" w:rsidP="00097840">
            <w:pPr>
              <w:rPr>
                <w:sz w:val="28"/>
                <w:szCs w:val="28"/>
              </w:rPr>
            </w:pPr>
          </w:p>
        </w:tc>
      </w:tr>
      <w:tr w:rsidR="002C3FCC" w14:paraId="5CE927B8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05727B88" w14:textId="77777777" w:rsidR="002C3FCC" w:rsidRDefault="002C3FCC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13F9B8A5" w14:textId="77777777" w:rsidR="002C3FCC" w:rsidRDefault="002C3FCC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6E2D5A2B" w14:textId="77777777" w:rsidR="002C3FCC" w:rsidRDefault="002C3FCC" w:rsidP="00097840">
            <w:pPr>
              <w:rPr>
                <w:sz w:val="28"/>
                <w:szCs w:val="28"/>
              </w:rPr>
            </w:pPr>
          </w:p>
        </w:tc>
      </w:tr>
    </w:tbl>
    <w:p w14:paraId="77A5A0AC" w14:textId="77777777" w:rsidR="002C3FCC" w:rsidRPr="000977A0" w:rsidRDefault="002C3FCC" w:rsidP="002C3FCC">
      <w:pPr>
        <w:jc w:val="both"/>
        <w:rPr>
          <w:sz w:val="16"/>
          <w:szCs w:val="16"/>
        </w:rPr>
      </w:pPr>
    </w:p>
    <w:p w14:paraId="2811D6BB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F677B4E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FF24217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BDE55A2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B87E332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723C99B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2FA3458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3B70988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FF58006" w14:textId="77777777" w:rsidR="002C3FCC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83D22F2" w14:textId="77777777" w:rsidR="002C3FCC" w:rsidRPr="00B703EE" w:rsidRDefault="002C3FCC" w:rsidP="002C3F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C7283AB" w14:textId="77777777" w:rsidR="002C3FCC" w:rsidRPr="005A6FDD" w:rsidRDefault="002C3FCC" w:rsidP="002C3FCC">
      <w:pPr>
        <w:jc w:val="both"/>
        <w:rPr>
          <w:sz w:val="28"/>
          <w:szCs w:val="28"/>
        </w:rPr>
      </w:pPr>
    </w:p>
    <w:p w14:paraId="1032043A" w14:textId="3BF0A667" w:rsidR="002C3FCC" w:rsidRDefault="002C3FCC" w:rsidP="002C3FCC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1A2C8ABF" w14:textId="39D3863F" w:rsidR="002C3FCC" w:rsidRDefault="002C3FCC" w:rsidP="002C3FCC">
      <w:pPr>
        <w:jc w:val="center"/>
        <w:rPr>
          <w:b/>
          <w:bCs/>
          <w:sz w:val="28"/>
          <w:szCs w:val="28"/>
        </w:rPr>
      </w:pPr>
    </w:p>
    <w:p w14:paraId="02D1F5F5" w14:textId="030279C8" w:rsidR="002C3FCC" w:rsidRDefault="002C3FCC" w:rsidP="002C3FCC">
      <w:pPr>
        <w:jc w:val="center"/>
        <w:rPr>
          <w:b/>
          <w:bCs/>
          <w:sz w:val="28"/>
          <w:szCs w:val="28"/>
        </w:rPr>
      </w:pPr>
      <w:r w:rsidRPr="002C3FCC">
        <w:rPr>
          <w:b/>
          <w:bCs/>
          <w:sz w:val="28"/>
          <w:szCs w:val="28"/>
        </w:rPr>
        <w:t>Установлена единая форма анкеты, представляемой гражданами при поступлении на государственную или муниципальную службу</w:t>
      </w:r>
    </w:p>
    <w:p w14:paraId="0D3E94AD" w14:textId="28D7693B" w:rsidR="002C3FCC" w:rsidRPr="002C3FCC" w:rsidRDefault="002C3FCC" w:rsidP="002C3FCC">
      <w:pPr>
        <w:shd w:val="clear" w:color="auto" w:fill="FFFFFF"/>
        <w:rPr>
          <w:rFonts w:ascii="Roboto" w:eastAsia="Times New Roman" w:hAnsi="Roboto"/>
          <w:color w:val="000000"/>
        </w:rPr>
      </w:pPr>
    </w:p>
    <w:p w14:paraId="34DA72EF" w14:textId="77777777" w:rsidR="002C3FCC" w:rsidRPr="002C3FCC" w:rsidRDefault="002C3FCC" w:rsidP="002C3FCC">
      <w:pPr>
        <w:shd w:val="clear" w:color="auto" w:fill="FFFFFF"/>
        <w:ind w:firstLine="708"/>
        <w:jc w:val="both"/>
        <w:rPr>
          <w:rFonts w:ascii="Roboto" w:eastAsia="Times New Roman" w:hAnsi="Roboto"/>
          <w:color w:val="333333"/>
        </w:rPr>
      </w:pPr>
      <w:hyperlink r:id="rId4" w:history="1">
        <w:r w:rsidRPr="002C3FCC">
          <w:rPr>
            <w:rFonts w:eastAsia="Times New Roman"/>
            <w:color w:val="000000"/>
            <w:sz w:val="28"/>
            <w:szCs w:val="28"/>
          </w:rPr>
          <w:t>Федеральным законом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  </w:r>
      </w:hyperlink>
      <w:r w:rsidRPr="002C3FCC">
        <w:rPr>
          <w:rFonts w:eastAsia="Times New Roman"/>
          <w:color w:val="000000"/>
          <w:sz w:val="28"/>
          <w:szCs w:val="28"/>
        </w:rPr>
        <w:t> установлена единая форма анкеты, представляемой гражданами при поступлении на государственную или муниципальную службу.</w:t>
      </w:r>
    </w:p>
    <w:p w14:paraId="3B781C9B" w14:textId="77777777" w:rsidR="002C3FCC" w:rsidRPr="002C3FCC" w:rsidRDefault="002C3FCC" w:rsidP="002C3FCC">
      <w:pPr>
        <w:shd w:val="clear" w:color="auto" w:fill="FFFFFF"/>
        <w:ind w:firstLine="708"/>
        <w:jc w:val="both"/>
        <w:rPr>
          <w:rFonts w:ascii="Roboto" w:eastAsia="Times New Roman" w:hAnsi="Roboto"/>
          <w:color w:val="333333"/>
        </w:rPr>
      </w:pPr>
      <w:r w:rsidRPr="002C3FCC">
        <w:rPr>
          <w:rFonts w:eastAsia="Times New Roman"/>
          <w:color w:val="000000"/>
          <w:sz w:val="28"/>
          <w:szCs w:val="28"/>
        </w:rPr>
        <w:t>Форма анкеты, в том числе перечень включаемых в нее сведений, порядок и сроки их актуализации устанавливаются Президентом РФ, если иное не предусмотрено федеральным конституционным законом или федеральным законом.</w:t>
      </w:r>
    </w:p>
    <w:p w14:paraId="09EE41BA" w14:textId="77777777" w:rsidR="002C3FCC" w:rsidRPr="002C3FCC" w:rsidRDefault="002C3FCC" w:rsidP="002C3FCC">
      <w:pPr>
        <w:shd w:val="clear" w:color="auto" w:fill="FFFFFF"/>
        <w:ind w:firstLine="708"/>
        <w:jc w:val="both"/>
        <w:rPr>
          <w:rFonts w:ascii="Roboto" w:eastAsia="Times New Roman" w:hAnsi="Roboto"/>
          <w:color w:val="333333"/>
        </w:rPr>
      </w:pPr>
      <w:r w:rsidRPr="002C3FCC">
        <w:rPr>
          <w:rFonts w:eastAsia="Times New Roman"/>
          <w:color w:val="000000"/>
          <w:sz w:val="28"/>
          <w:szCs w:val="28"/>
        </w:rPr>
        <w:t>Сведения, содержащиеся в анкете, могут быть проверены по решению представителя нанимателя или уполномоченного им лица.</w:t>
      </w:r>
    </w:p>
    <w:p w14:paraId="145C20C4" w14:textId="77777777" w:rsidR="002C3FCC" w:rsidRPr="002C3FCC" w:rsidRDefault="002C3FCC" w:rsidP="002C3FCC">
      <w:pPr>
        <w:shd w:val="clear" w:color="auto" w:fill="FFFFFF"/>
        <w:ind w:firstLine="708"/>
        <w:jc w:val="both"/>
        <w:rPr>
          <w:rFonts w:ascii="Roboto" w:eastAsia="Times New Roman" w:hAnsi="Roboto"/>
          <w:color w:val="333333"/>
        </w:rPr>
      </w:pPr>
      <w:r w:rsidRPr="002C3FCC">
        <w:rPr>
          <w:rFonts w:eastAsia="Times New Roman"/>
          <w:color w:val="000000"/>
          <w:sz w:val="28"/>
          <w:szCs w:val="28"/>
        </w:rPr>
        <w:lastRenderedPageBreak/>
        <w:t>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14:paraId="2D61A86A" w14:textId="77777777" w:rsidR="002C3FCC" w:rsidRPr="002C3FCC" w:rsidRDefault="002C3FCC" w:rsidP="002C3FCC">
      <w:pPr>
        <w:shd w:val="clear" w:color="auto" w:fill="FFFFFF"/>
        <w:ind w:firstLine="708"/>
        <w:jc w:val="both"/>
        <w:rPr>
          <w:rFonts w:ascii="Roboto" w:eastAsia="Times New Roman" w:hAnsi="Roboto"/>
          <w:color w:val="333333"/>
        </w:rPr>
      </w:pPr>
      <w:r w:rsidRPr="002C3FCC">
        <w:rPr>
          <w:rFonts w:eastAsia="Times New Roman"/>
          <w:color w:val="000000"/>
          <w:sz w:val="28"/>
          <w:szCs w:val="28"/>
        </w:rPr>
        <w:t>Органы публичной власти и организации, обладающие соответствующей информацией, обязаны предоставить запрашиваемую информацию не позднее чем через один месяц со дня получения указанного запроса.</w:t>
      </w:r>
    </w:p>
    <w:p w14:paraId="0CB9805D" w14:textId="77777777" w:rsidR="002C3FCC" w:rsidRDefault="002C3FCC" w:rsidP="002C3FCC">
      <w:pPr>
        <w:jc w:val="center"/>
        <w:rPr>
          <w:b/>
          <w:bCs/>
          <w:sz w:val="28"/>
          <w:szCs w:val="28"/>
        </w:rPr>
      </w:pPr>
    </w:p>
    <w:p w14:paraId="69D8D506" w14:textId="77777777" w:rsidR="002C3FCC" w:rsidRPr="005923E7" w:rsidRDefault="002C3FCC" w:rsidP="002C3FCC">
      <w:pPr>
        <w:jc w:val="center"/>
        <w:rPr>
          <w:b/>
          <w:bCs/>
          <w:sz w:val="28"/>
          <w:szCs w:val="28"/>
        </w:rPr>
      </w:pPr>
    </w:p>
    <w:p w14:paraId="3E712A9C" w14:textId="77777777" w:rsidR="002C3FCC" w:rsidRPr="00B972CC" w:rsidRDefault="002C3FCC" w:rsidP="002C3FCC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167C7DF0" w14:textId="77777777" w:rsidR="002C3FCC" w:rsidRPr="00B972CC" w:rsidRDefault="002C3FCC" w:rsidP="002C3FCC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40F81CCE" w14:textId="77777777" w:rsidR="002C3FCC" w:rsidRPr="00B972CC" w:rsidRDefault="002C3FCC" w:rsidP="002C3FCC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0975E2A8" w14:textId="77777777" w:rsidR="002C3FCC" w:rsidRPr="00B972CC" w:rsidRDefault="002C3FCC" w:rsidP="002C3FCC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0A84F604" w14:textId="77777777" w:rsidR="002C3FCC" w:rsidRPr="00B972CC" w:rsidRDefault="002C3FCC" w:rsidP="002C3FCC">
      <w:pPr>
        <w:rPr>
          <w:bCs/>
          <w:color w:val="000000"/>
          <w:sz w:val="28"/>
          <w:szCs w:val="28"/>
        </w:rPr>
      </w:pPr>
    </w:p>
    <w:p w14:paraId="29DEA6A9" w14:textId="77777777" w:rsidR="002C3FCC" w:rsidRPr="00B972CC" w:rsidRDefault="002C3FCC" w:rsidP="002C3FCC">
      <w:pPr>
        <w:rPr>
          <w:bCs/>
          <w:color w:val="000000"/>
          <w:sz w:val="28"/>
          <w:szCs w:val="28"/>
        </w:rPr>
      </w:pPr>
    </w:p>
    <w:p w14:paraId="5DAC6581" w14:textId="77777777" w:rsidR="002C3FCC" w:rsidRPr="00B972CC" w:rsidRDefault="002C3FCC" w:rsidP="002C3FCC">
      <w:pPr>
        <w:rPr>
          <w:bCs/>
          <w:color w:val="000000"/>
          <w:sz w:val="28"/>
          <w:szCs w:val="28"/>
        </w:rPr>
      </w:pPr>
    </w:p>
    <w:p w14:paraId="39BEE3F9" w14:textId="77777777" w:rsidR="002C3FCC" w:rsidRPr="00B972CC" w:rsidRDefault="002C3FCC" w:rsidP="002C3FCC">
      <w:pPr>
        <w:rPr>
          <w:bCs/>
          <w:color w:val="000000"/>
          <w:sz w:val="28"/>
          <w:szCs w:val="28"/>
        </w:rPr>
      </w:pPr>
    </w:p>
    <w:p w14:paraId="6B3CA6B0" w14:textId="77777777" w:rsidR="002C3FCC" w:rsidRPr="00B972CC" w:rsidRDefault="002C3FCC" w:rsidP="002C3FCC">
      <w:pPr>
        <w:rPr>
          <w:bCs/>
          <w:color w:val="000000"/>
          <w:sz w:val="28"/>
          <w:szCs w:val="28"/>
        </w:rPr>
      </w:pPr>
    </w:p>
    <w:p w14:paraId="10D3A8F9" w14:textId="6AECBFB8" w:rsidR="002C3FCC" w:rsidRDefault="002C3FCC" w:rsidP="002C3FCC">
      <w:pPr>
        <w:rPr>
          <w:bCs/>
          <w:color w:val="000000"/>
          <w:sz w:val="28"/>
          <w:szCs w:val="28"/>
        </w:rPr>
      </w:pPr>
    </w:p>
    <w:p w14:paraId="1783D408" w14:textId="3769F6D2" w:rsidR="002C3FCC" w:rsidRDefault="002C3FCC" w:rsidP="002C3FCC">
      <w:pPr>
        <w:rPr>
          <w:bCs/>
          <w:color w:val="000000"/>
          <w:sz w:val="28"/>
          <w:szCs w:val="28"/>
        </w:rPr>
      </w:pPr>
    </w:p>
    <w:p w14:paraId="772EADCD" w14:textId="54CE97AB" w:rsidR="002C3FCC" w:rsidRDefault="002C3FCC" w:rsidP="002C3FCC">
      <w:pPr>
        <w:rPr>
          <w:bCs/>
          <w:color w:val="000000"/>
          <w:sz w:val="28"/>
          <w:szCs w:val="28"/>
        </w:rPr>
      </w:pPr>
    </w:p>
    <w:p w14:paraId="149D6140" w14:textId="74A89DD4" w:rsidR="002C3FCC" w:rsidRDefault="002C3FCC" w:rsidP="002C3FCC">
      <w:pPr>
        <w:rPr>
          <w:bCs/>
          <w:color w:val="000000"/>
          <w:sz w:val="28"/>
          <w:szCs w:val="28"/>
        </w:rPr>
      </w:pPr>
    </w:p>
    <w:p w14:paraId="03BBB618" w14:textId="534575BC" w:rsidR="002C3FCC" w:rsidRDefault="002C3FCC" w:rsidP="002C3FCC">
      <w:pPr>
        <w:rPr>
          <w:bCs/>
          <w:color w:val="000000"/>
          <w:sz w:val="28"/>
          <w:szCs w:val="28"/>
        </w:rPr>
      </w:pPr>
    </w:p>
    <w:p w14:paraId="2AC27DEC" w14:textId="02658B4C" w:rsidR="002C3FCC" w:rsidRDefault="002C3FCC" w:rsidP="002C3FCC">
      <w:pPr>
        <w:rPr>
          <w:bCs/>
          <w:color w:val="000000"/>
          <w:sz w:val="28"/>
          <w:szCs w:val="28"/>
        </w:rPr>
      </w:pPr>
    </w:p>
    <w:p w14:paraId="0C9D9DCE" w14:textId="15BBAE59" w:rsidR="002C3FCC" w:rsidRDefault="002C3FCC" w:rsidP="002C3FCC">
      <w:pPr>
        <w:rPr>
          <w:bCs/>
          <w:color w:val="000000"/>
          <w:sz w:val="28"/>
          <w:szCs w:val="28"/>
        </w:rPr>
      </w:pPr>
    </w:p>
    <w:p w14:paraId="5C1C53E1" w14:textId="45CABB3D" w:rsidR="002C3FCC" w:rsidRDefault="002C3FCC" w:rsidP="002C3FCC">
      <w:pPr>
        <w:rPr>
          <w:bCs/>
          <w:color w:val="000000"/>
          <w:sz w:val="28"/>
          <w:szCs w:val="28"/>
        </w:rPr>
      </w:pPr>
    </w:p>
    <w:p w14:paraId="0D7DE2E3" w14:textId="3175DC22" w:rsidR="002C3FCC" w:rsidRDefault="002C3FCC" w:rsidP="002C3FCC">
      <w:pPr>
        <w:rPr>
          <w:bCs/>
          <w:color w:val="000000"/>
          <w:sz w:val="28"/>
          <w:szCs w:val="28"/>
        </w:rPr>
      </w:pPr>
    </w:p>
    <w:p w14:paraId="118ACAA3" w14:textId="148C913B" w:rsidR="002C3FCC" w:rsidRDefault="002C3FCC" w:rsidP="002C3FCC">
      <w:pPr>
        <w:rPr>
          <w:bCs/>
          <w:color w:val="000000"/>
          <w:sz w:val="28"/>
          <w:szCs w:val="28"/>
        </w:rPr>
      </w:pPr>
    </w:p>
    <w:p w14:paraId="6FAC38E1" w14:textId="3D0F15A3" w:rsidR="002C3FCC" w:rsidRDefault="002C3FCC" w:rsidP="002C3FCC">
      <w:pPr>
        <w:rPr>
          <w:bCs/>
          <w:color w:val="000000"/>
          <w:sz w:val="28"/>
          <w:szCs w:val="28"/>
        </w:rPr>
      </w:pPr>
    </w:p>
    <w:p w14:paraId="06BDD879" w14:textId="3C264DA8" w:rsidR="002C3FCC" w:rsidRDefault="002C3FCC" w:rsidP="002C3FCC">
      <w:pPr>
        <w:rPr>
          <w:bCs/>
          <w:color w:val="000000"/>
          <w:sz w:val="28"/>
          <w:szCs w:val="28"/>
        </w:rPr>
      </w:pPr>
    </w:p>
    <w:p w14:paraId="247E0C9C" w14:textId="12B689B4" w:rsidR="002C3FCC" w:rsidRDefault="002C3FCC" w:rsidP="002C3FCC">
      <w:pPr>
        <w:rPr>
          <w:bCs/>
          <w:color w:val="000000"/>
          <w:sz w:val="28"/>
          <w:szCs w:val="28"/>
        </w:rPr>
      </w:pPr>
    </w:p>
    <w:p w14:paraId="7FCD675F" w14:textId="0603B56E" w:rsidR="002C3FCC" w:rsidRDefault="002C3FCC" w:rsidP="002C3FCC">
      <w:pPr>
        <w:rPr>
          <w:bCs/>
          <w:color w:val="000000"/>
          <w:sz w:val="28"/>
          <w:szCs w:val="28"/>
        </w:rPr>
      </w:pPr>
    </w:p>
    <w:p w14:paraId="5753F1A2" w14:textId="4A69C84A" w:rsidR="002C3FCC" w:rsidRDefault="002C3FCC" w:rsidP="002C3FCC">
      <w:pPr>
        <w:rPr>
          <w:bCs/>
          <w:color w:val="000000"/>
          <w:sz w:val="28"/>
          <w:szCs w:val="28"/>
        </w:rPr>
      </w:pPr>
    </w:p>
    <w:p w14:paraId="5735A310" w14:textId="3FBD7108" w:rsidR="002C3FCC" w:rsidRDefault="002C3FCC" w:rsidP="002C3FCC">
      <w:pPr>
        <w:rPr>
          <w:bCs/>
          <w:color w:val="000000"/>
          <w:sz w:val="28"/>
          <w:szCs w:val="28"/>
        </w:rPr>
      </w:pPr>
    </w:p>
    <w:p w14:paraId="61A6200A" w14:textId="3D27FB32" w:rsidR="002C3FCC" w:rsidRDefault="002C3FCC" w:rsidP="002C3FCC">
      <w:pPr>
        <w:rPr>
          <w:bCs/>
          <w:color w:val="000000"/>
          <w:sz w:val="28"/>
          <w:szCs w:val="28"/>
        </w:rPr>
      </w:pPr>
    </w:p>
    <w:p w14:paraId="41DC85A8" w14:textId="4400455D" w:rsidR="002C3FCC" w:rsidRDefault="002C3FCC" w:rsidP="002C3FCC">
      <w:pPr>
        <w:rPr>
          <w:bCs/>
          <w:color w:val="000000"/>
          <w:sz w:val="28"/>
          <w:szCs w:val="28"/>
        </w:rPr>
      </w:pPr>
    </w:p>
    <w:p w14:paraId="5971D7A0" w14:textId="7F6A02F7" w:rsidR="002C3FCC" w:rsidRDefault="002C3FCC" w:rsidP="002C3FCC">
      <w:pPr>
        <w:rPr>
          <w:bCs/>
          <w:color w:val="000000"/>
          <w:sz w:val="28"/>
          <w:szCs w:val="28"/>
        </w:rPr>
      </w:pPr>
    </w:p>
    <w:p w14:paraId="2100C8E0" w14:textId="3626F8B1" w:rsidR="002C3FCC" w:rsidRDefault="002C3FCC" w:rsidP="002C3FCC">
      <w:pPr>
        <w:rPr>
          <w:bCs/>
          <w:color w:val="000000"/>
          <w:sz w:val="28"/>
          <w:szCs w:val="28"/>
        </w:rPr>
      </w:pPr>
    </w:p>
    <w:p w14:paraId="101F6470" w14:textId="1F5CD0C4" w:rsidR="002C3FCC" w:rsidRDefault="002C3FCC" w:rsidP="002C3FCC">
      <w:pPr>
        <w:rPr>
          <w:bCs/>
          <w:color w:val="000000"/>
          <w:sz w:val="28"/>
          <w:szCs w:val="28"/>
        </w:rPr>
      </w:pPr>
    </w:p>
    <w:p w14:paraId="127BB6E1" w14:textId="77777777" w:rsidR="002C3FCC" w:rsidRPr="00B972CC" w:rsidRDefault="002C3FCC" w:rsidP="002C3FCC">
      <w:pPr>
        <w:rPr>
          <w:bCs/>
          <w:color w:val="000000"/>
          <w:sz w:val="28"/>
          <w:szCs w:val="28"/>
        </w:rPr>
      </w:pPr>
    </w:p>
    <w:p w14:paraId="230615D3" w14:textId="77777777" w:rsidR="002C3FCC" w:rsidRDefault="002C3FCC" w:rsidP="002C3FCC">
      <w:pPr>
        <w:rPr>
          <w:sz w:val="18"/>
          <w:szCs w:val="18"/>
        </w:rPr>
      </w:pPr>
    </w:p>
    <w:p w14:paraId="3B80106D" w14:textId="77777777" w:rsidR="002C3FCC" w:rsidRDefault="002C3FCC" w:rsidP="002C3FCC">
      <w:pPr>
        <w:rPr>
          <w:sz w:val="18"/>
          <w:szCs w:val="18"/>
        </w:rPr>
      </w:pPr>
    </w:p>
    <w:p w14:paraId="3B02F818" w14:textId="77777777" w:rsidR="002C3FCC" w:rsidRDefault="002C3FCC" w:rsidP="002C3FCC">
      <w:pPr>
        <w:rPr>
          <w:sz w:val="18"/>
          <w:szCs w:val="18"/>
        </w:rPr>
      </w:pPr>
    </w:p>
    <w:p w14:paraId="7BF48A08" w14:textId="77777777" w:rsidR="002C3FCC" w:rsidRDefault="002C3FCC" w:rsidP="002C3FCC">
      <w:pPr>
        <w:rPr>
          <w:sz w:val="18"/>
          <w:szCs w:val="18"/>
        </w:rPr>
      </w:pPr>
    </w:p>
    <w:p w14:paraId="6F604286" w14:textId="77777777" w:rsidR="002C3FCC" w:rsidRDefault="002C3FCC" w:rsidP="002C3FCC">
      <w:pPr>
        <w:rPr>
          <w:sz w:val="18"/>
          <w:szCs w:val="18"/>
        </w:rPr>
      </w:pPr>
    </w:p>
    <w:p w14:paraId="5AE504FD" w14:textId="77777777" w:rsidR="002C3FCC" w:rsidRDefault="002C3FCC" w:rsidP="002C3FCC">
      <w:pPr>
        <w:rPr>
          <w:sz w:val="18"/>
          <w:szCs w:val="18"/>
        </w:rPr>
      </w:pPr>
    </w:p>
    <w:p w14:paraId="1EFD56EC" w14:textId="77777777" w:rsidR="002C3FCC" w:rsidRDefault="002C3FCC" w:rsidP="002C3FCC">
      <w:pPr>
        <w:rPr>
          <w:sz w:val="18"/>
          <w:szCs w:val="18"/>
        </w:rPr>
      </w:pPr>
    </w:p>
    <w:p w14:paraId="77FC5C9F" w14:textId="77777777" w:rsidR="002C3FCC" w:rsidRDefault="002C3FCC" w:rsidP="002C3FCC">
      <w:pPr>
        <w:rPr>
          <w:sz w:val="18"/>
          <w:szCs w:val="18"/>
        </w:rPr>
      </w:pPr>
    </w:p>
    <w:p w14:paraId="277A2524" w14:textId="77777777" w:rsidR="002C3FCC" w:rsidRDefault="002C3FCC" w:rsidP="002C3FCC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3F21331D" w14:textId="77777777" w:rsidR="002C3FCC" w:rsidRDefault="002C3FCC"/>
    <w:sectPr w:rsidR="002C3FCC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CC"/>
    <w:rsid w:val="002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EA03"/>
  <w15:chartTrackingRefBased/>
  <w15:docId w15:val="{B4FCD1BF-3D45-4A1C-B03A-6AE00698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C3FCC"/>
    <w:pPr>
      <w:widowControl w:val="0"/>
      <w:autoSpaceDE w:val="0"/>
      <w:autoSpaceDN w:val="0"/>
      <w:adjustRightInd w:val="0"/>
      <w:spacing w:line="326" w:lineRule="exact"/>
      <w:ind w:hanging="3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4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2024-02-13T13:08:00Z</dcterms:created>
  <dcterms:modified xsi:type="dcterms:W3CDTF">2024-02-13T13:11:00Z</dcterms:modified>
</cp:coreProperties>
</file>