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E2" w:rsidRDefault="008349E2" w:rsidP="008349E2">
      <w:pPr>
        <w:jc w:val="center"/>
        <w:rPr>
          <w:b/>
          <w:sz w:val="16"/>
          <w:szCs w:val="1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0.5pt" o:ole="" fillcolor="window">
            <v:imagedata r:id="rId8" o:title=""/>
          </v:shape>
          <o:OLEObject Type="Embed" ProgID="Unknown" ShapeID="_x0000_i1025" DrawAspect="Content" ObjectID="_1685867140" r:id="rId9"/>
        </w:object>
      </w:r>
      <w:r>
        <w:t xml:space="preserve">  </w:t>
      </w:r>
    </w:p>
    <w:p w:rsidR="008349E2" w:rsidRDefault="008349E2" w:rsidP="008349E2">
      <w:pPr>
        <w:jc w:val="center"/>
        <w:rPr>
          <w:b/>
          <w:sz w:val="16"/>
          <w:szCs w:val="16"/>
        </w:rPr>
      </w:pPr>
    </w:p>
    <w:p w:rsidR="008349E2" w:rsidRPr="008349E2" w:rsidRDefault="008349E2" w:rsidP="008349E2">
      <w:pPr>
        <w:spacing w:line="240" w:lineRule="auto"/>
        <w:contextualSpacing/>
        <w:jc w:val="center"/>
        <w:rPr>
          <w:rFonts w:ascii="Times New Roman" w:hAnsi="Times New Roman" w:cs="Times New Roman"/>
          <w:b/>
          <w:sz w:val="16"/>
          <w:szCs w:val="16"/>
        </w:rPr>
      </w:pPr>
      <w:r w:rsidRPr="008349E2">
        <w:rPr>
          <w:rFonts w:ascii="Times New Roman" w:hAnsi="Times New Roman" w:cs="Times New Roman"/>
          <w:b/>
          <w:sz w:val="16"/>
          <w:szCs w:val="16"/>
        </w:rPr>
        <w:t xml:space="preserve">СОВЕТ МЕСТНОГО САМОУПРАВЛЕНИЯ СЕЛЬСКОГО ПОСЕЛЕНИЯ КАРАГАЧ </w:t>
      </w:r>
    </w:p>
    <w:p w:rsidR="008349E2" w:rsidRPr="008349E2" w:rsidRDefault="008349E2" w:rsidP="008349E2">
      <w:pPr>
        <w:spacing w:line="240" w:lineRule="auto"/>
        <w:contextualSpacing/>
        <w:jc w:val="center"/>
        <w:rPr>
          <w:rFonts w:ascii="Times New Roman" w:hAnsi="Times New Roman" w:cs="Times New Roman"/>
          <w:b/>
          <w:sz w:val="16"/>
          <w:szCs w:val="16"/>
        </w:rPr>
      </w:pPr>
      <w:r w:rsidRPr="008349E2">
        <w:rPr>
          <w:rFonts w:ascii="Times New Roman" w:hAnsi="Times New Roman" w:cs="Times New Roman"/>
          <w:b/>
          <w:sz w:val="16"/>
          <w:szCs w:val="16"/>
        </w:rPr>
        <w:t>ПРОХЛАДНЕНСКОГО МУНИЦИПАЛЬНОГО РАЙОНА КАБАРДИНО-БАЛКАРСКОЙ РЕСПУБЛИКИ</w:t>
      </w:r>
    </w:p>
    <w:p w:rsidR="008349E2" w:rsidRPr="008349E2" w:rsidRDefault="008349E2" w:rsidP="008349E2">
      <w:pPr>
        <w:spacing w:line="240" w:lineRule="auto"/>
        <w:contextualSpacing/>
        <w:jc w:val="center"/>
        <w:rPr>
          <w:rFonts w:ascii="Times New Roman" w:hAnsi="Times New Roman" w:cs="Times New Roman"/>
          <w:b/>
          <w:sz w:val="16"/>
          <w:szCs w:val="16"/>
        </w:rPr>
      </w:pPr>
    </w:p>
    <w:p w:rsidR="008349E2" w:rsidRPr="008349E2" w:rsidRDefault="008349E2" w:rsidP="008349E2">
      <w:pPr>
        <w:spacing w:line="240" w:lineRule="auto"/>
        <w:contextualSpacing/>
        <w:jc w:val="center"/>
        <w:rPr>
          <w:rFonts w:ascii="Times New Roman" w:hAnsi="Times New Roman" w:cs="Times New Roman"/>
          <w:b/>
          <w:sz w:val="16"/>
          <w:szCs w:val="16"/>
        </w:rPr>
      </w:pPr>
      <w:r w:rsidRPr="008349E2">
        <w:rPr>
          <w:rFonts w:ascii="Times New Roman" w:hAnsi="Times New Roman" w:cs="Times New Roman"/>
          <w:b/>
          <w:sz w:val="16"/>
          <w:szCs w:val="16"/>
        </w:rPr>
        <w:t xml:space="preserve">КЪЭБЭРДЕЙ – БАЛЪКЪЭР РЕСПУБЛИКЭМ И ПРОХЛАДНЭ </w:t>
      </w:r>
    </w:p>
    <w:p w:rsidR="008349E2" w:rsidRPr="008349E2" w:rsidRDefault="008349E2" w:rsidP="008349E2">
      <w:pPr>
        <w:spacing w:line="240" w:lineRule="auto"/>
        <w:contextualSpacing/>
        <w:jc w:val="center"/>
        <w:rPr>
          <w:rFonts w:ascii="Times New Roman" w:hAnsi="Times New Roman" w:cs="Times New Roman"/>
          <w:b/>
          <w:sz w:val="16"/>
          <w:szCs w:val="16"/>
        </w:rPr>
      </w:pPr>
      <w:r w:rsidRPr="008349E2">
        <w:rPr>
          <w:rFonts w:ascii="Times New Roman" w:hAnsi="Times New Roman" w:cs="Times New Roman"/>
          <w:b/>
          <w:sz w:val="16"/>
          <w:szCs w:val="16"/>
        </w:rPr>
        <w:t xml:space="preserve">МУНИЦИПАЛЬНЭ КУЕЙМ ЩЫЩ КЪЭРЭГЪЭШ </w:t>
      </w:r>
      <w:r w:rsidRPr="008349E2">
        <w:rPr>
          <w:rFonts w:ascii="Times New Roman" w:hAnsi="Times New Roman" w:cs="Times New Roman"/>
          <w:b/>
          <w:bCs/>
          <w:sz w:val="16"/>
        </w:rPr>
        <w:t xml:space="preserve">КЪУАЖЭМ </w:t>
      </w:r>
      <w:r w:rsidRPr="008349E2">
        <w:rPr>
          <w:rFonts w:ascii="Times New Roman" w:hAnsi="Times New Roman" w:cs="Times New Roman"/>
          <w:b/>
          <w:sz w:val="16"/>
          <w:szCs w:val="16"/>
        </w:rPr>
        <w:t>И СОВЕТ</w:t>
      </w:r>
    </w:p>
    <w:p w:rsidR="008349E2" w:rsidRPr="008349E2" w:rsidRDefault="008349E2" w:rsidP="008349E2">
      <w:pPr>
        <w:spacing w:line="240" w:lineRule="auto"/>
        <w:contextualSpacing/>
        <w:jc w:val="center"/>
        <w:rPr>
          <w:rFonts w:ascii="Times New Roman" w:hAnsi="Times New Roman" w:cs="Times New Roman"/>
          <w:b/>
          <w:sz w:val="16"/>
          <w:szCs w:val="16"/>
        </w:rPr>
      </w:pPr>
    </w:p>
    <w:p w:rsidR="008349E2" w:rsidRPr="008349E2" w:rsidRDefault="008349E2" w:rsidP="008349E2">
      <w:pPr>
        <w:spacing w:line="240" w:lineRule="auto"/>
        <w:contextualSpacing/>
        <w:jc w:val="center"/>
        <w:rPr>
          <w:rFonts w:ascii="Times New Roman" w:hAnsi="Times New Roman" w:cs="Times New Roman"/>
          <w:b/>
          <w:sz w:val="16"/>
          <w:szCs w:val="16"/>
        </w:rPr>
      </w:pPr>
      <w:r w:rsidRPr="008349E2">
        <w:rPr>
          <w:rFonts w:ascii="Times New Roman" w:hAnsi="Times New Roman" w:cs="Times New Roman"/>
          <w:b/>
          <w:sz w:val="16"/>
          <w:szCs w:val="16"/>
        </w:rPr>
        <w:t xml:space="preserve">КЪБАРТЫ – МАЛКЪАР РЕСПУБЛИКАНЫ ПРОХЛАДНА МУНИЦИПАЛЬНЫЙ </w:t>
      </w:r>
    </w:p>
    <w:p w:rsidR="008349E2" w:rsidRPr="008349E2" w:rsidRDefault="008349E2" w:rsidP="008349E2">
      <w:pPr>
        <w:spacing w:line="240" w:lineRule="auto"/>
        <w:contextualSpacing/>
        <w:jc w:val="center"/>
        <w:rPr>
          <w:rFonts w:ascii="Times New Roman" w:hAnsi="Times New Roman" w:cs="Times New Roman"/>
          <w:b/>
          <w:sz w:val="16"/>
          <w:szCs w:val="16"/>
        </w:rPr>
      </w:pPr>
      <w:r w:rsidRPr="008349E2">
        <w:rPr>
          <w:rFonts w:ascii="Times New Roman" w:hAnsi="Times New Roman" w:cs="Times New Roman"/>
          <w:b/>
          <w:sz w:val="16"/>
          <w:szCs w:val="16"/>
        </w:rPr>
        <w:t>РАЙОНУНУ КАРАГАЧ ЭЛ ПОСЕЛЕНИЯСЫНЫ СОВЕТИ</w:t>
      </w:r>
    </w:p>
    <w:p w:rsidR="008349E2" w:rsidRPr="0075776E" w:rsidRDefault="008349E2" w:rsidP="008349E2">
      <w:pPr>
        <w:jc w:val="center"/>
        <w:rPr>
          <w:b/>
          <w:sz w:val="16"/>
          <w:szCs w:val="16"/>
        </w:rPr>
      </w:pPr>
    </w:p>
    <w:p w:rsidR="008349E2" w:rsidRPr="008349E2" w:rsidRDefault="008349E2" w:rsidP="008349E2">
      <w:pPr>
        <w:jc w:val="center"/>
        <w:rPr>
          <w:rFonts w:ascii="Times New Roman" w:hAnsi="Times New Roman" w:cs="Times New Roman"/>
          <w:sz w:val="16"/>
          <w:szCs w:val="16"/>
        </w:rPr>
      </w:pPr>
      <w:proofErr w:type="gramStart"/>
      <w:r w:rsidRPr="008349E2">
        <w:rPr>
          <w:rFonts w:ascii="Times New Roman" w:hAnsi="Times New Roman" w:cs="Times New Roman"/>
          <w:sz w:val="16"/>
          <w:szCs w:val="16"/>
        </w:rPr>
        <w:t>П-и</w:t>
      </w:r>
      <w:proofErr w:type="gramEnd"/>
      <w:r w:rsidRPr="008349E2">
        <w:rPr>
          <w:rFonts w:ascii="Times New Roman" w:hAnsi="Times New Roman" w:cs="Times New Roman"/>
          <w:sz w:val="16"/>
          <w:szCs w:val="16"/>
        </w:rPr>
        <w:t xml:space="preserve"> 361022 КБР Прохладненский район с. Карагач ул. Абубекирова, 102 тел. (8-86631) 5-12-39, факс 51-2-42</w:t>
      </w:r>
    </w:p>
    <w:p w:rsidR="008349E2" w:rsidRPr="008349E2" w:rsidRDefault="008349E2" w:rsidP="008349E2">
      <w:pPr>
        <w:rPr>
          <w:rFonts w:ascii="Times New Roman" w:hAnsi="Times New Roman" w:cs="Times New Roman"/>
          <w:b/>
          <w:bCs/>
        </w:rPr>
      </w:pPr>
    </w:p>
    <w:p w:rsidR="008349E2" w:rsidRPr="008349E2" w:rsidRDefault="008349E2" w:rsidP="008349E2">
      <w:pPr>
        <w:jc w:val="center"/>
        <w:rPr>
          <w:rFonts w:ascii="Times New Roman" w:hAnsi="Times New Roman" w:cs="Times New Roman"/>
          <w:b/>
          <w:sz w:val="28"/>
          <w:szCs w:val="28"/>
        </w:rPr>
      </w:pPr>
      <w:r w:rsidRPr="008349E2">
        <w:rPr>
          <w:rFonts w:ascii="Times New Roman" w:hAnsi="Times New Roman" w:cs="Times New Roman"/>
          <w:b/>
          <w:sz w:val="28"/>
          <w:szCs w:val="28"/>
        </w:rPr>
        <w:t xml:space="preserve">Р Е Ш Е Н И Е № </w:t>
      </w:r>
      <w:r w:rsidR="003B4BCB">
        <w:rPr>
          <w:rFonts w:ascii="Times New Roman" w:hAnsi="Times New Roman" w:cs="Times New Roman"/>
          <w:b/>
          <w:sz w:val="28"/>
          <w:szCs w:val="28"/>
        </w:rPr>
        <w:t>104</w:t>
      </w:r>
    </w:p>
    <w:p w:rsidR="008349E2" w:rsidRPr="008349E2" w:rsidRDefault="003B4BCB" w:rsidP="008349E2">
      <w:pPr>
        <w:rPr>
          <w:rFonts w:ascii="Times New Roman" w:hAnsi="Times New Roman" w:cs="Times New Roman"/>
          <w:b/>
          <w:sz w:val="28"/>
          <w:szCs w:val="28"/>
        </w:rPr>
      </w:pPr>
      <w:r>
        <w:rPr>
          <w:rFonts w:ascii="Times New Roman" w:hAnsi="Times New Roman" w:cs="Times New Roman"/>
          <w:b/>
          <w:sz w:val="28"/>
          <w:szCs w:val="28"/>
        </w:rPr>
        <w:t>16 июня</w:t>
      </w:r>
      <w:r w:rsidR="008349E2" w:rsidRPr="008349E2">
        <w:rPr>
          <w:rFonts w:ascii="Times New Roman" w:hAnsi="Times New Roman" w:cs="Times New Roman"/>
          <w:b/>
          <w:sz w:val="28"/>
          <w:szCs w:val="28"/>
        </w:rPr>
        <w:t xml:space="preserve"> 202</w:t>
      </w:r>
      <w:r w:rsidR="002E6F20">
        <w:rPr>
          <w:rFonts w:ascii="Times New Roman" w:hAnsi="Times New Roman" w:cs="Times New Roman"/>
          <w:b/>
          <w:sz w:val="28"/>
          <w:szCs w:val="28"/>
        </w:rPr>
        <w:t>1</w:t>
      </w:r>
      <w:r w:rsidR="008349E2" w:rsidRPr="008349E2">
        <w:rPr>
          <w:rFonts w:ascii="Times New Roman" w:hAnsi="Times New Roman" w:cs="Times New Roman"/>
          <w:b/>
          <w:sz w:val="28"/>
          <w:szCs w:val="28"/>
        </w:rPr>
        <w:t xml:space="preserve"> года                                                     </w:t>
      </w:r>
      <w:r w:rsidR="00292495">
        <w:rPr>
          <w:rFonts w:ascii="Times New Roman" w:hAnsi="Times New Roman" w:cs="Times New Roman"/>
          <w:b/>
          <w:sz w:val="28"/>
          <w:szCs w:val="28"/>
        </w:rPr>
        <w:t xml:space="preserve">     </w:t>
      </w:r>
      <w:r w:rsidR="008349E2" w:rsidRPr="008349E2">
        <w:rPr>
          <w:rFonts w:ascii="Times New Roman" w:hAnsi="Times New Roman" w:cs="Times New Roman"/>
          <w:b/>
          <w:sz w:val="28"/>
          <w:szCs w:val="28"/>
        </w:rPr>
        <w:t xml:space="preserve">               с. Карагач</w:t>
      </w:r>
    </w:p>
    <w:p w:rsidR="008349E2" w:rsidRPr="00C13AA6" w:rsidRDefault="008349E2" w:rsidP="008349E2">
      <w:pPr>
        <w:rPr>
          <w:bCs/>
          <w:sz w:val="28"/>
          <w:szCs w:val="28"/>
        </w:rPr>
      </w:pPr>
    </w:p>
    <w:p w:rsidR="008349E2" w:rsidRDefault="000C1768" w:rsidP="008349E2">
      <w:pPr>
        <w:pStyle w:val="3"/>
        <w:tabs>
          <w:tab w:val="left" w:pos="10065"/>
        </w:tabs>
        <w:ind w:right="424"/>
        <w:jc w:val="left"/>
      </w:pPr>
      <w:r>
        <w:t>«</w:t>
      </w:r>
      <w:r w:rsidR="008349E2" w:rsidRPr="00C13AA6">
        <w:t>О</w:t>
      </w:r>
      <w:r w:rsidR="008349E2">
        <w:t xml:space="preserve"> внесении изменений </w:t>
      </w:r>
      <w:r>
        <w:t xml:space="preserve">и дополнений </w:t>
      </w:r>
      <w:r w:rsidR="008349E2">
        <w:t>в Устав сельского поселения Карагач Прохладненского муниципального района КБР</w:t>
      </w:r>
      <w:r>
        <w:t>»</w:t>
      </w:r>
    </w:p>
    <w:p w:rsidR="008349E2" w:rsidRDefault="008349E2" w:rsidP="008349E2">
      <w:pPr>
        <w:pStyle w:val="3"/>
        <w:tabs>
          <w:tab w:val="left" w:pos="10065"/>
        </w:tabs>
        <w:ind w:right="424"/>
        <w:jc w:val="left"/>
      </w:pPr>
      <w:bookmarkStart w:id="0" w:name="_GoBack"/>
      <w:bookmarkEnd w:id="0"/>
    </w:p>
    <w:p w:rsidR="00F857B3" w:rsidRDefault="00F857B3" w:rsidP="00292495">
      <w:pPr>
        <w:autoSpaceDE w:val="0"/>
        <w:autoSpaceDN w:val="0"/>
        <w:adjustRightInd w:val="0"/>
        <w:spacing w:after="0" w:line="240" w:lineRule="auto"/>
        <w:ind w:firstLine="709"/>
        <w:jc w:val="both"/>
        <w:rPr>
          <w:rFonts w:ascii="Times New Roman" w:hAnsi="Times New Roman" w:cs="Times New Roman"/>
          <w:sz w:val="28"/>
          <w:szCs w:val="28"/>
        </w:rPr>
      </w:pPr>
      <w:r w:rsidRPr="00B60B8A">
        <w:rPr>
          <w:rFonts w:ascii="Times New Roman" w:hAnsi="Times New Roman" w:cs="Times New Roman"/>
          <w:sz w:val="28"/>
          <w:szCs w:val="28"/>
        </w:rPr>
        <w:t xml:space="preserve">В соответствии с Федеральным </w:t>
      </w:r>
      <w:hyperlink r:id="rId10" w:history="1">
        <w:r w:rsidRPr="00B60B8A">
          <w:rPr>
            <w:rFonts w:ascii="Times New Roman" w:hAnsi="Times New Roman" w:cs="Times New Roman"/>
            <w:sz w:val="28"/>
            <w:szCs w:val="28"/>
          </w:rPr>
          <w:t>законом</w:t>
        </w:r>
      </w:hyperlink>
      <w:r w:rsidRPr="00B60B8A">
        <w:rPr>
          <w:rFonts w:ascii="Times New Roman" w:hAnsi="Times New Roman" w:cs="Times New Roman"/>
          <w:sz w:val="28"/>
          <w:szCs w:val="28"/>
        </w:rPr>
        <w:t xml:space="preserve"> от 6 октября 2003 года </w:t>
      </w:r>
      <w:r w:rsidR="000C1768">
        <w:rPr>
          <w:rFonts w:ascii="Times New Roman" w:hAnsi="Times New Roman" w:cs="Times New Roman"/>
          <w:sz w:val="28"/>
          <w:szCs w:val="28"/>
        </w:rPr>
        <w:t>№ </w:t>
      </w:r>
      <w:r w:rsidRPr="00B60B8A">
        <w:rPr>
          <w:rFonts w:ascii="Times New Roman" w:hAnsi="Times New Roman" w:cs="Times New Roman"/>
          <w:sz w:val="28"/>
          <w:szCs w:val="28"/>
        </w:rPr>
        <w:t xml:space="preserve">131-ФЗ </w:t>
      </w:r>
      <w:r w:rsidR="000C1768">
        <w:rPr>
          <w:rFonts w:ascii="Times New Roman" w:hAnsi="Times New Roman" w:cs="Times New Roman"/>
          <w:sz w:val="28"/>
          <w:szCs w:val="28"/>
        </w:rPr>
        <w:t>«</w:t>
      </w:r>
      <w:r w:rsidRPr="00B60B8A">
        <w:rPr>
          <w:rFonts w:ascii="Times New Roman" w:hAnsi="Times New Roman" w:cs="Times New Roman"/>
          <w:sz w:val="28"/>
          <w:szCs w:val="28"/>
        </w:rPr>
        <w:t xml:space="preserve">Об общих принципах организации местного самоуправления </w:t>
      </w:r>
      <w:proofErr w:type="gramStart"/>
      <w:r w:rsidRPr="00B60B8A">
        <w:rPr>
          <w:rFonts w:ascii="Times New Roman" w:hAnsi="Times New Roman" w:cs="Times New Roman"/>
          <w:sz w:val="28"/>
          <w:szCs w:val="28"/>
        </w:rPr>
        <w:t>в</w:t>
      </w:r>
      <w:proofErr w:type="gramEnd"/>
      <w:r w:rsidRPr="00B60B8A">
        <w:rPr>
          <w:rFonts w:ascii="Times New Roman" w:hAnsi="Times New Roman" w:cs="Times New Roman"/>
          <w:sz w:val="28"/>
          <w:szCs w:val="28"/>
        </w:rPr>
        <w:t xml:space="preserve"> Российской Федерации</w:t>
      </w:r>
      <w:r w:rsidR="000C1768">
        <w:rPr>
          <w:rFonts w:ascii="Times New Roman" w:hAnsi="Times New Roman" w:cs="Times New Roman"/>
          <w:sz w:val="28"/>
          <w:szCs w:val="28"/>
        </w:rPr>
        <w:t>»</w:t>
      </w:r>
      <w:r w:rsidRPr="00B60B8A">
        <w:rPr>
          <w:rFonts w:ascii="Times New Roman" w:hAnsi="Times New Roman" w:cs="Times New Roman"/>
          <w:sz w:val="28"/>
          <w:szCs w:val="28"/>
        </w:rPr>
        <w:t xml:space="preserve">, </w:t>
      </w:r>
      <w:hyperlink r:id="rId11" w:history="1">
        <w:r w:rsidRPr="00B60B8A">
          <w:rPr>
            <w:rFonts w:ascii="Times New Roman" w:hAnsi="Times New Roman" w:cs="Times New Roman"/>
            <w:sz w:val="28"/>
            <w:szCs w:val="28"/>
          </w:rPr>
          <w:t>Законом</w:t>
        </w:r>
      </w:hyperlink>
      <w:r w:rsidRPr="00B60B8A">
        <w:rPr>
          <w:rFonts w:ascii="Times New Roman" w:hAnsi="Times New Roman" w:cs="Times New Roman"/>
          <w:sz w:val="28"/>
          <w:szCs w:val="28"/>
        </w:rPr>
        <w:t xml:space="preserve"> Каб</w:t>
      </w:r>
      <w:r w:rsidR="000C1768">
        <w:rPr>
          <w:rFonts w:ascii="Times New Roman" w:hAnsi="Times New Roman" w:cs="Times New Roman"/>
          <w:sz w:val="28"/>
          <w:szCs w:val="28"/>
        </w:rPr>
        <w:t>ардино-Балкарской Республики от </w:t>
      </w:r>
      <w:r w:rsidRPr="00B60B8A">
        <w:rPr>
          <w:rFonts w:ascii="Times New Roman" w:hAnsi="Times New Roman" w:cs="Times New Roman"/>
          <w:sz w:val="28"/>
          <w:szCs w:val="28"/>
        </w:rPr>
        <w:t xml:space="preserve">03.08.2002 </w:t>
      </w:r>
      <w:r w:rsidR="000C1768">
        <w:rPr>
          <w:rFonts w:ascii="Times New Roman" w:hAnsi="Times New Roman" w:cs="Times New Roman"/>
          <w:sz w:val="28"/>
          <w:szCs w:val="28"/>
        </w:rPr>
        <w:t>№ </w:t>
      </w:r>
      <w:r w:rsidRPr="00B60B8A">
        <w:rPr>
          <w:rFonts w:ascii="Times New Roman" w:hAnsi="Times New Roman" w:cs="Times New Roman"/>
          <w:sz w:val="28"/>
          <w:szCs w:val="28"/>
        </w:rPr>
        <w:t xml:space="preserve">52-РЗ </w:t>
      </w:r>
      <w:r w:rsidR="000C1768">
        <w:rPr>
          <w:rFonts w:ascii="Times New Roman" w:hAnsi="Times New Roman" w:cs="Times New Roman"/>
          <w:sz w:val="28"/>
          <w:szCs w:val="28"/>
        </w:rPr>
        <w:t>«</w:t>
      </w:r>
      <w:r w:rsidRPr="00B60B8A">
        <w:rPr>
          <w:rFonts w:ascii="Times New Roman" w:hAnsi="Times New Roman" w:cs="Times New Roman"/>
          <w:sz w:val="28"/>
          <w:szCs w:val="28"/>
        </w:rPr>
        <w:t>О правовых актах в Кабардино-Балкарской Республике</w:t>
      </w:r>
      <w:r w:rsidR="000C1768">
        <w:rPr>
          <w:rFonts w:ascii="Times New Roman" w:hAnsi="Times New Roman" w:cs="Times New Roman"/>
          <w:sz w:val="28"/>
          <w:szCs w:val="28"/>
        </w:rPr>
        <w:t>»</w:t>
      </w:r>
      <w:r w:rsidRPr="00B60B8A">
        <w:rPr>
          <w:rFonts w:ascii="Times New Roman" w:hAnsi="Times New Roman" w:cs="Times New Roman"/>
          <w:sz w:val="28"/>
          <w:szCs w:val="28"/>
        </w:rPr>
        <w:t xml:space="preserve">, </w:t>
      </w:r>
      <w:hyperlink r:id="rId12" w:history="1">
        <w:r w:rsidRPr="00B60B8A">
          <w:rPr>
            <w:rFonts w:ascii="Times New Roman" w:hAnsi="Times New Roman" w:cs="Times New Roman"/>
            <w:sz w:val="28"/>
            <w:szCs w:val="28"/>
          </w:rPr>
          <w:t>Уставом</w:t>
        </w:r>
      </w:hyperlink>
      <w:r w:rsidRPr="00B60B8A">
        <w:rPr>
          <w:rFonts w:ascii="Times New Roman" w:hAnsi="Times New Roman" w:cs="Times New Roman"/>
          <w:sz w:val="28"/>
          <w:szCs w:val="28"/>
        </w:rPr>
        <w:t xml:space="preserve"> сельского поселения Карагач Прохладненского муниципального района КБР</w:t>
      </w:r>
      <w:r w:rsidR="000C1768">
        <w:rPr>
          <w:rFonts w:ascii="Times New Roman" w:hAnsi="Times New Roman" w:cs="Times New Roman"/>
          <w:sz w:val="28"/>
          <w:szCs w:val="28"/>
        </w:rPr>
        <w:t>,</w:t>
      </w:r>
      <w:r w:rsidRPr="00B60B8A">
        <w:rPr>
          <w:rFonts w:ascii="Times New Roman" w:hAnsi="Times New Roman" w:cs="Times New Roman"/>
          <w:sz w:val="28"/>
          <w:szCs w:val="28"/>
        </w:rPr>
        <w:t xml:space="preserve"> Совет местного самоуправления сельского поселения Карагач Прохладненского муниципального района </w:t>
      </w:r>
      <w:r w:rsidR="000C1768" w:rsidRPr="00B60B8A">
        <w:rPr>
          <w:rFonts w:ascii="Times New Roman" w:hAnsi="Times New Roman" w:cs="Times New Roman"/>
          <w:sz w:val="28"/>
          <w:szCs w:val="28"/>
        </w:rPr>
        <w:t>РЕШИЛ:</w:t>
      </w:r>
    </w:p>
    <w:p w:rsidR="00A4468C" w:rsidRPr="00B60B8A" w:rsidRDefault="00A4468C" w:rsidP="00292495">
      <w:pPr>
        <w:autoSpaceDE w:val="0"/>
        <w:autoSpaceDN w:val="0"/>
        <w:adjustRightInd w:val="0"/>
        <w:spacing w:after="0" w:line="240" w:lineRule="auto"/>
        <w:ind w:firstLine="709"/>
        <w:jc w:val="both"/>
        <w:rPr>
          <w:rFonts w:ascii="Times New Roman" w:hAnsi="Times New Roman" w:cs="Times New Roman"/>
          <w:sz w:val="28"/>
          <w:szCs w:val="28"/>
        </w:rPr>
      </w:pPr>
    </w:p>
    <w:p w:rsidR="00F857B3" w:rsidRDefault="00A4468C" w:rsidP="002924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857B3" w:rsidRPr="00A4468C">
        <w:rPr>
          <w:rFonts w:ascii="Times New Roman" w:hAnsi="Times New Roman" w:cs="Times New Roman"/>
          <w:sz w:val="28"/>
          <w:szCs w:val="28"/>
        </w:rPr>
        <w:t xml:space="preserve">Внести в </w:t>
      </w:r>
      <w:hyperlink r:id="rId13" w:history="1">
        <w:r w:rsidR="00F857B3" w:rsidRPr="00A4468C">
          <w:rPr>
            <w:rFonts w:ascii="Times New Roman" w:hAnsi="Times New Roman" w:cs="Times New Roman"/>
            <w:sz w:val="28"/>
            <w:szCs w:val="28"/>
          </w:rPr>
          <w:t>Устав</w:t>
        </w:r>
      </w:hyperlink>
      <w:r w:rsidR="00F857B3" w:rsidRPr="00A4468C">
        <w:rPr>
          <w:rFonts w:ascii="Times New Roman" w:hAnsi="Times New Roman" w:cs="Times New Roman"/>
          <w:sz w:val="28"/>
          <w:szCs w:val="28"/>
        </w:rPr>
        <w:t xml:space="preserve"> сельского поселения Карагач Прохладненского муниципального района Кабардино-Балкарской Республики, утвержденный решением Совета местного самоуправления сельского поселения Карагач Прохладненского муниципального района Кабардино-Балкарской Республики от 06.05.2019 </w:t>
      </w:r>
      <w:r w:rsidR="000C1768">
        <w:rPr>
          <w:rFonts w:ascii="Times New Roman" w:hAnsi="Times New Roman" w:cs="Times New Roman"/>
          <w:sz w:val="28"/>
          <w:szCs w:val="28"/>
        </w:rPr>
        <w:t>№ </w:t>
      </w:r>
      <w:r w:rsidR="00F857B3" w:rsidRPr="00A4468C">
        <w:rPr>
          <w:rFonts w:ascii="Times New Roman" w:hAnsi="Times New Roman" w:cs="Times New Roman"/>
          <w:sz w:val="28"/>
          <w:szCs w:val="28"/>
        </w:rPr>
        <w:t>58, следующие изменения</w:t>
      </w:r>
      <w:r w:rsidR="000C1768">
        <w:rPr>
          <w:rFonts w:ascii="Times New Roman" w:hAnsi="Times New Roman" w:cs="Times New Roman"/>
          <w:sz w:val="28"/>
          <w:szCs w:val="28"/>
        </w:rPr>
        <w:t xml:space="preserve"> и дополнения</w:t>
      </w:r>
      <w:r w:rsidR="00F857B3" w:rsidRPr="00A4468C">
        <w:rPr>
          <w:rFonts w:ascii="Times New Roman" w:hAnsi="Times New Roman" w:cs="Times New Roman"/>
          <w:sz w:val="28"/>
          <w:szCs w:val="28"/>
        </w:rPr>
        <w:t>:</w:t>
      </w:r>
    </w:p>
    <w:p w:rsidR="00A4468C" w:rsidRPr="00A4468C" w:rsidRDefault="00A4468C" w:rsidP="00292495">
      <w:pPr>
        <w:autoSpaceDE w:val="0"/>
        <w:autoSpaceDN w:val="0"/>
        <w:adjustRightInd w:val="0"/>
        <w:spacing w:after="0" w:line="240" w:lineRule="auto"/>
        <w:ind w:firstLine="709"/>
        <w:jc w:val="both"/>
        <w:rPr>
          <w:rFonts w:ascii="Times New Roman" w:hAnsi="Times New Roman" w:cs="Times New Roman"/>
          <w:sz w:val="28"/>
          <w:szCs w:val="28"/>
        </w:rPr>
      </w:pPr>
    </w:p>
    <w:p w:rsidR="007C2524" w:rsidRPr="008349E2" w:rsidRDefault="00114164" w:rsidP="0029249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007C2524" w:rsidRPr="008349E2">
        <w:rPr>
          <w:rFonts w:ascii="Times New Roman" w:hAnsi="Times New Roman" w:cs="Times New Roman"/>
          <w:b/>
          <w:sz w:val="28"/>
          <w:szCs w:val="28"/>
        </w:rPr>
        <w:t xml:space="preserve">Пункт 12 части 1 статьи 7 </w:t>
      </w:r>
      <w:r w:rsidR="000C1768">
        <w:rPr>
          <w:rFonts w:ascii="Times New Roman" w:hAnsi="Times New Roman" w:cs="Times New Roman"/>
          <w:b/>
          <w:sz w:val="28"/>
          <w:szCs w:val="28"/>
        </w:rPr>
        <w:t>«</w:t>
      </w:r>
      <w:r w:rsidRPr="00114164">
        <w:rPr>
          <w:rFonts w:ascii="Times New Roman" w:eastAsia="Times New Roman" w:hAnsi="Times New Roman" w:cs="Times New Roman"/>
          <w:b/>
          <w:bCs/>
          <w:color w:val="000000"/>
          <w:sz w:val="28"/>
          <w:szCs w:val="28"/>
          <w:lang w:eastAsia="ru-RU"/>
        </w:rPr>
        <w:t>Права органов местного самоуправления сельского поселения Карагач на решение вопросов, не отнесенных к вопросам местного значения сельского поселения</w:t>
      </w:r>
      <w:r w:rsidR="000C1768">
        <w:rPr>
          <w:rFonts w:ascii="Times New Roman" w:eastAsia="Times New Roman" w:hAnsi="Times New Roman" w:cs="Times New Roman"/>
          <w:b/>
          <w:bCs/>
          <w:color w:val="000000"/>
          <w:sz w:val="28"/>
          <w:szCs w:val="28"/>
          <w:lang w:eastAsia="ru-RU"/>
        </w:rPr>
        <w:t>»</w:t>
      </w:r>
      <w:r w:rsidRPr="008349E2">
        <w:rPr>
          <w:rFonts w:ascii="Times New Roman" w:hAnsi="Times New Roman" w:cs="Times New Roman"/>
          <w:b/>
          <w:sz w:val="28"/>
          <w:szCs w:val="28"/>
        </w:rPr>
        <w:t xml:space="preserve"> </w:t>
      </w:r>
      <w:r w:rsidR="007C2524" w:rsidRPr="008349E2">
        <w:rPr>
          <w:rFonts w:ascii="Times New Roman" w:hAnsi="Times New Roman" w:cs="Times New Roman"/>
          <w:b/>
          <w:sz w:val="28"/>
          <w:szCs w:val="28"/>
        </w:rPr>
        <w:t>изложить в следующей редакции:</w:t>
      </w:r>
    </w:p>
    <w:p w:rsidR="007C2524" w:rsidRPr="00B60B8A" w:rsidRDefault="000C1768" w:rsidP="002924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C2524" w:rsidRPr="00B60B8A">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r>
        <w:rPr>
          <w:rFonts w:ascii="Times New Roman" w:hAnsi="Times New Roman" w:cs="Times New Roman"/>
          <w:sz w:val="28"/>
          <w:szCs w:val="28"/>
        </w:rPr>
        <w:t>»</w:t>
      </w:r>
      <w:r w:rsidR="007C2524" w:rsidRPr="00B60B8A">
        <w:rPr>
          <w:rFonts w:ascii="Times New Roman" w:hAnsi="Times New Roman" w:cs="Times New Roman"/>
          <w:sz w:val="28"/>
          <w:szCs w:val="28"/>
        </w:rPr>
        <w:t>.</w:t>
      </w:r>
    </w:p>
    <w:p w:rsidR="00082AA5" w:rsidRPr="008349E2" w:rsidRDefault="00082AA5" w:rsidP="00292495">
      <w:pPr>
        <w:autoSpaceDE w:val="0"/>
        <w:autoSpaceDN w:val="0"/>
        <w:adjustRightInd w:val="0"/>
        <w:spacing w:after="0" w:line="240" w:lineRule="auto"/>
        <w:ind w:firstLine="709"/>
        <w:jc w:val="both"/>
        <w:rPr>
          <w:rFonts w:ascii="Times New Roman" w:hAnsi="Times New Roman" w:cs="Times New Roman"/>
          <w:b/>
          <w:sz w:val="28"/>
          <w:szCs w:val="28"/>
        </w:rPr>
      </w:pPr>
      <w:r w:rsidRPr="008349E2">
        <w:rPr>
          <w:rFonts w:ascii="Times New Roman" w:hAnsi="Times New Roman" w:cs="Times New Roman"/>
          <w:b/>
          <w:sz w:val="28"/>
          <w:szCs w:val="28"/>
        </w:rPr>
        <w:t xml:space="preserve">Часть 1 статьи 7 </w:t>
      </w:r>
      <w:r w:rsidR="000C1768">
        <w:rPr>
          <w:rFonts w:ascii="Times New Roman" w:hAnsi="Times New Roman" w:cs="Times New Roman"/>
          <w:b/>
          <w:sz w:val="28"/>
          <w:szCs w:val="28"/>
        </w:rPr>
        <w:t>«</w:t>
      </w:r>
      <w:r w:rsidR="00114164" w:rsidRPr="00114164">
        <w:rPr>
          <w:rFonts w:ascii="Times New Roman" w:eastAsia="Times New Roman" w:hAnsi="Times New Roman" w:cs="Times New Roman"/>
          <w:b/>
          <w:bCs/>
          <w:color w:val="000000"/>
          <w:sz w:val="28"/>
          <w:szCs w:val="28"/>
          <w:lang w:eastAsia="ru-RU"/>
        </w:rPr>
        <w:t xml:space="preserve">Права органов местного самоуправления сельского поселения Карагач на решение вопросов, не отнесенных к </w:t>
      </w:r>
      <w:r w:rsidR="00114164" w:rsidRPr="00114164">
        <w:rPr>
          <w:rFonts w:ascii="Times New Roman" w:eastAsia="Times New Roman" w:hAnsi="Times New Roman" w:cs="Times New Roman"/>
          <w:b/>
          <w:bCs/>
          <w:color w:val="000000"/>
          <w:sz w:val="28"/>
          <w:szCs w:val="28"/>
          <w:lang w:eastAsia="ru-RU"/>
        </w:rPr>
        <w:lastRenderedPageBreak/>
        <w:t>вопросам местного значения сельского поселения</w:t>
      </w:r>
      <w:r w:rsidR="000C1768">
        <w:rPr>
          <w:rFonts w:ascii="Times New Roman" w:eastAsia="Times New Roman" w:hAnsi="Times New Roman" w:cs="Times New Roman"/>
          <w:b/>
          <w:bCs/>
          <w:color w:val="000000"/>
          <w:sz w:val="28"/>
          <w:szCs w:val="28"/>
          <w:lang w:eastAsia="ru-RU"/>
        </w:rPr>
        <w:t>»</w:t>
      </w:r>
      <w:r w:rsidR="00114164" w:rsidRPr="008349E2">
        <w:rPr>
          <w:rFonts w:ascii="Times New Roman" w:hAnsi="Times New Roman" w:cs="Times New Roman"/>
          <w:b/>
          <w:sz w:val="28"/>
          <w:szCs w:val="28"/>
        </w:rPr>
        <w:t xml:space="preserve"> </w:t>
      </w:r>
      <w:r w:rsidRPr="008349E2">
        <w:rPr>
          <w:rFonts w:ascii="Times New Roman" w:hAnsi="Times New Roman" w:cs="Times New Roman"/>
          <w:b/>
          <w:sz w:val="28"/>
          <w:szCs w:val="28"/>
        </w:rPr>
        <w:t>дополнить пункт</w:t>
      </w:r>
      <w:r w:rsidR="00292495">
        <w:rPr>
          <w:rFonts w:ascii="Times New Roman" w:hAnsi="Times New Roman" w:cs="Times New Roman"/>
          <w:b/>
          <w:sz w:val="28"/>
          <w:szCs w:val="28"/>
        </w:rPr>
        <w:t>ами</w:t>
      </w:r>
      <w:r w:rsidRPr="008349E2">
        <w:rPr>
          <w:rFonts w:ascii="Times New Roman" w:hAnsi="Times New Roman" w:cs="Times New Roman"/>
          <w:b/>
          <w:sz w:val="28"/>
          <w:szCs w:val="28"/>
        </w:rPr>
        <w:t xml:space="preserve"> 1</w:t>
      </w:r>
      <w:r w:rsidR="00557051" w:rsidRPr="008349E2">
        <w:rPr>
          <w:rFonts w:ascii="Times New Roman" w:hAnsi="Times New Roman" w:cs="Times New Roman"/>
          <w:b/>
          <w:sz w:val="28"/>
          <w:szCs w:val="28"/>
        </w:rPr>
        <w:t>6</w:t>
      </w:r>
      <w:r w:rsidR="00292495">
        <w:rPr>
          <w:rFonts w:ascii="Times New Roman" w:hAnsi="Times New Roman" w:cs="Times New Roman"/>
          <w:b/>
          <w:sz w:val="28"/>
          <w:szCs w:val="28"/>
        </w:rPr>
        <w:t>, 17</w:t>
      </w:r>
      <w:r w:rsidRPr="008349E2">
        <w:rPr>
          <w:rFonts w:ascii="Times New Roman" w:hAnsi="Times New Roman" w:cs="Times New Roman"/>
          <w:b/>
          <w:sz w:val="28"/>
          <w:szCs w:val="28"/>
        </w:rPr>
        <w:t xml:space="preserve"> следующего содержания:</w:t>
      </w:r>
    </w:p>
    <w:p w:rsidR="00292495" w:rsidRPr="00292495" w:rsidRDefault="000C1768" w:rsidP="002924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92495" w:rsidRPr="00292495">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92495" w:rsidRPr="00292495" w:rsidRDefault="00292495" w:rsidP="00292495">
      <w:pPr>
        <w:autoSpaceDE w:val="0"/>
        <w:autoSpaceDN w:val="0"/>
        <w:adjustRightInd w:val="0"/>
        <w:spacing w:after="0" w:line="240" w:lineRule="auto"/>
        <w:ind w:firstLine="709"/>
        <w:jc w:val="both"/>
        <w:rPr>
          <w:rFonts w:ascii="Times New Roman" w:hAnsi="Times New Roman" w:cs="Times New Roman"/>
          <w:b/>
          <w:sz w:val="28"/>
          <w:szCs w:val="28"/>
        </w:rPr>
      </w:pPr>
      <w:r w:rsidRPr="00292495">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s="Times New Roman"/>
          <w:sz w:val="28"/>
          <w:szCs w:val="28"/>
        </w:rPr>
        <w:t>»</w:t>
      </w:r>
    </w:p>
    <w:p w:rsidR="00E84F31" w:rsidRPr="008349E2" w:rsidRDefault="00114164" w:rsidP="0029249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1.3. </w:t>
      </w:r>
      <w:r w:rsidR="002925D7" w:rsidRPr="008349E2">
        <w:rPr>
          <w:rFonts w:ascii="Times New Roman" w:hAnsi="Times New Roman" w:cs="Times New Roman"/>
          <w:b/>
          <w:sz w:val="28"/>
          <w:szCs w:val="28"/>
        </w:rPr>
        <w:t xml:space="preserve">Пункт 6 части 1 статьи 8 </w:t>
      </w:r>
      <w:r w:rsidR="000C1768">
        <w:rPr>
          <w:rFonts w:ascii="Times New Roman" w:hAnsi="Times New Roman" w:cs="Times New Roman"/>
          <w:b/>
          <w:sz w:val="28"/>
          <w:szCs w:val="28"/>
        </w:rPr>
        <w:t>«</w:t>
      </w:r>
      <w:r w:rsidRPr="00114164">
        <w:rPr>
          <w:rFonts w:ascii="Times New Roman" w:eastAsia="Times New Roman" w:hAnsi="Times New Roman" w:cs="Times New Roman"/>
          <w:b/>
          <w:bCs/>
          <w:color w:val="000000"/>
          <w:sz w:val="28"/>
          <w:szCs w:val="28"/>
          <w:lang w:eastAsia="ru-RU"/>
        </w:rPr>
        <w:t>Полномочия органов местного самоуправления по решению вопросов местного значения сельского поселения Карагач</w:t>
      </w:r>
      <w:r w:rsidR="000C1768">
        <w:rPr>
          <w:rFonts w:ascii="Times New Roman" w:eastAsia="Times New Roman" w:hAnsi="Times New Roman" w:cs="Times New Roman"/>
          <w:b/>
          <w:bCs/>
          <w:color w:val="000000"/>
          <w:sz w:val="28"/>
          <w:szCs w:val="28"/>
          <w:lang w:eastAsia="ru-RU"/>
        </w:rPr>
        <w:t>»</w:t>
      </w:r>
      <w:r w:rsidRPr="008349E2">
        <w:rPr>
          <w:rFonts w:ascii="Times New Roman" w:hAnsi="Times New Roman" w:cs="Times New Roman"/>
          <w:b/>
          <w:sz w:val="28"/>
          <w:szCs w:val="28"/>
        </w:rPr>
        <w:t xml:space="preserve"> </w:t>
      </w:r>
      <w:r w:rsidR="002925D7" w:rsidRPr="008349E2">
        <w:rPr>
          <w:rFonts w:ascii="Times New Roman" w:hAnsi="Times New Roman" w:cs="Times New Roman"/>
          <w:b/>
          <w:sz w:val="28"/>
          <w:szCs w:val="28"/>
        </w:rPr>
        <w:t>признать утратившим силу.</w:t>
      </w:r>
    </w:p>
    <w:p w:rsidR="00E84F31" w:rsidRPr="008349E2" w:rsidRDefault="00114164" w:rsidP="00292495">
      <w:pPr>
        <w:pStyle w:val="s15"/>
        <w:shd w:val="clear" w:color="auto" w:fill="FFFFFF"/>
        <w:spacing w:before="0" w:beforeAutospacing="0" w:after="0" w:afterAutospacing="0"/>
        <w:ind w:firstLine="709"/>
        <w:jc w:val="both"/>
        <w:rPr>
          <w:b/>
          <w:bCs/>
          <w:color w:val="22272F"/>
          <w:sz w:val="28"/>
          <w:szCs w:val="28"/>
        </w:rPr>
      </w:pPr>
      <w:r>
        <w:rPr>
          <w:b/>
          <w:color w:val="22272F"/>
          <w:sz w:val="28"/>
          <w:szCs w:val="28"/>
        </w:rPr>
        <w:t xml:space="preserve">1.4. </w:t>
      </w:r>
      <w:r w:rsidR="00E84F31" w:rsidRPr="008349E2">
        <w:rPr>
          <w:b/>
          <w:color w:val="22272F"/>
          <w:sz w:val="28"/>
          <w:szCs w:val="28"/>
        </w:rPr>
        <w:t>Дополнить статьей 15.1.</w:t>
      </w:r>
      <w:r w:rsidR="00E84F31" w:rsidRPr="008349E2">
        <w:rPr>
          <w:b/>
          <w:bCs/>
          <w:color w:val="22272F"/>
          <w:sz w:val="28"/>
          <w:szCs w:val="28"/>
        </w:rPr>
        <w:t xml:space="preserve"> Инициативные проекты</w:t>
      </w:r>
    </w:p>
    <w:p w:rsidR="00292495" w:rsidRDefault="000C1768" w:rsidP="00292495">
      <w:pPr>
        <w:pStyle w:val="s1"/>
        <w:shd w:val="clear" w:color="auto" w:fill="FFFFFF"/>
        <w:spacing w:before="0" w:beforeAutospacing="0" w:after="0" w:afterAutospacing="0"/>
        <w:ind w:firstLine="709"/>
        <w:jc w:val="both"/>
        <w:rPr>
          <w:color w:val="22272F"/>
          <w:sz w:val="28"/>
          <w:szCs w:val="28"/>
        </w:rPr>
      </w:pPr>
      <w:r>
        <w:rPr>
          <w:color w:val="22272F"/>
          <w:sz w:val="28"/>
          <w:szCs w:val="28"/>
        </w:rPr>
        <w:t>«</w:t>
      </w:r>
      <w:r w:rsidR="00292495">
        <w:rPr>
          <w:color w:val="22272F"/>
          <w:sz w:val="28"/>
          <w:szCs w:val="28"/>
        </w:rPr>
        <w:t>Статья 15.1. Инициативные проекты</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60B8A">
        <w:rPr>
          <w:color w:val="22272F"/>
          <w:sz w:val="28"/>
          <w:szCs w:val="28"/>
        </w:rPr>
        <w:t>решения</w:t>
      </w:r>
      <w:proofErr w:type="gramEnd"/>
      <w:r w:rsidRPr="00B60B8A">
        <w:rPr>
          <w:color w:val="22272F"/>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3. Инициативный проект должен содержать следующие сведения:</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1) описание проблемы, решение которой имеет приоритетное значение для жителей муниципального образования или его части;</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2) обоснование предложений по решению указанной проблемы;</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3) описание ожидаемого результата (ожидаемых результатов) реализации инициативного проекта;</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4) предварительный расчет необходимых расходов на реализацию инициативного проекта;</w:t>
      </w:r>
    </w:p>
    <w:p w:rsidR="00E84F31" w:rsidRPr="00B60B8A" w:rsidRDefault="00292495" w:rsidP="00292495">
      <w:pPr>
        <w:pStyle w:val="s1"/>
        <w:shd w:val="clear" w:color="auto" w:fill="FFFFFF"/>
        <w:spacing w:before="0" w:beforeAutospacing="0" w:after="0" w:afterAutospacing="0"/>
        <w:ind w:firstLine="709"/>
        <w:jc w:val="both"/>
        <w:rPr>
          <w:color w:val="22272F"/>
          <w:sz w:val="28"/>
          <w:szCs w:val="28"/>
        </w:rPr>
      </w:pPr>
      <w:r>
        <w:rPr>
          <w:color w:val="22272F"/>
          <w:sz w:val="28"/>
          <w:szCs w:val="28"/>
        </w:rPr>
        <w:t>5</w:t>
      </w:r>
      <w:r w:rsidR="00E84F31" w:rsidRPr="00B60B8A">
        <w:rPr>
          <w:color w:val="22272F"/>
          <w:sz w:val="28"/>
          <w:szCs w:val="28"/>
        </w:rPr>
        <w:t>) планируемые сроки реализации инициативного проекта;</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9) иные сведения, предусмотренные нормативным правовым актом представительного органа муниципального образования.</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0696E"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 xml:space="preserve">5. Информация о внесении </w:t>
      </w:r>
      <w:r w:rsidRPr="00292495">
        <w:rPr>
          <w:color w:val="22272F"/>
          <w:sz w:val="28"/>
          <w:szCs w:val="28"/>
        </w:rPr>
        <w:t xml:space="preserve">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0C1768" w:rsidRPr="00292495">
        <w:rPr>
          <w:color w:val="22272F"/>
          <w:sz w:val="28"/>
          <w:szCs w:val="28"/>
        </w:rPr>
        <w:t>«</w:t>
      </w:r>
      <w:r w:rsidRPr="00292495">
        <w:rPr>
          <w:color w:val="22272F"/>
          <w:sz w:val="28"/>
          <w:szCs w:val="28"/>
        </w:rPr>
        <w:t>Интернет</w:t>
      </w:r>
      <w:r w:rsidR="000C1768" w:rsidRPr="00292495">
        <w:rPr>
          <w:color w:val="22272F"/>
          <w:sz w:val="28"/>
          <w:szCs w:val="28"/>
        </w:rPr>
        <w:t>»</w:t>
      </w:r>
      <w:r w:rsidRPr="00292495">
        <w:rPr>
          <w:color w:val="22272F"/>
          <w:sz w:val="28"/>
          <w:szCs w:val="28"/>
        </w:rPr>
        <w:t xml:space="preserve"> в течение трех рабочих дней со дня внесения инициативного проекта в местную администрацию и должна содержать сведения, указанные в</w:t>
      </w:r>
      <w:r w:rsidR="00292495" w:rsidRPr="00292495">
        <w:rPr>
          <w:rStyle w:val="apple-converted-space"/>
          <w:color w:val="22272F"/>
          <w:sz w:val="28"/>
          <w:szCs w:val="28"/>
        </w:rPr>
        <w:t xml:space="preserve"> </w:t>
      </w:r>
      <w:r w:rsidRPr="00292495">
        <w:rPr>
          <w:rStyle w:val="a4"/>
          <w:color w:val="551A8B"/>
          <w:sz w:val="28"/>
          <w:szCs w:val="28"/>
          <w:u w:val="none"/>
        </w:rPr>
        <w:t>части 3</w:t>
      </w:r>
      <w:r w:rsidR="00292495" w:rsidRPr="00292495">
        <w:rPr>
          <w:rStyle w:val="apple-converted-space"/>
          <w:color w:val="22272F"/>
          <w:sz w:val="28"/>
          <w:szCs w:val="28"/>
        </w:rPr>
        <w:t xml:space="preserve"> </w:t>
      </w:r>
      <w:r w:rsidRPr="00292495">
        <w:rPr>
          <w:color w:val="22272F"/>
          <w:sz w:val="28"/>
          <w:szCs w:val="28"/>
        </w:rPr>
        <w:t>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w:t>
      </w:r>
      <w:r w:rsidRPr="00B60B8A">
        <w:rPr>
          <w:color w:val="22272F"/>
          <w:sz w:val="28"/>
          <w:szCs w:val="28"/>
        </w:rPr>
        <w:t xml:space="preserve">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7. Местная администрация принимает решение об отказе в поддержке инициативного проекта в одном из следующих случаев:</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1) несоблюдение установленного порядка внесения инициативного проекта и его рассмотрения;</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50696E">
        <w:rPr>
          <w:color w:val="22272F"/>
          <w:sz w:val="28"/>
          <w:szCs w:val="28"/>
        </w:rPr>
        <w:t>Кабардино-Балкарской Республики</w:t>
      </w:r>
      <w:r w:rsidRPr="00B60B8A">
        <w:rPr>
          <w:color w:val="22272F"/>
          <w:sz w:val="28"/>
          <w:szCs w:val="28"/>
        </w:rPr>
        <w:t xml:space="preserve">, уставу </w:t>
      </w:r>
      <w:r w:rsidR="0050696E">
        <w:rPr>
          <w:color w:val="22272F"/>
          <w:sz w:val="28"/>
          <w:szCs w:val="28"/>
        </w:rPr>
        <w:t>сельского поселения</w:t>
      </w:r>
      <w:r w:rsidRPr="00B60B8A">
        <w:rPr>
          <w:color w:val="22272F"/>
          <w:sz w:val="28"/>
          <w:szCs w:val="28"/>
        </w:rPr>
        <w:t>;</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84F31" w:rsidRPr="00292495" w:rsidRDefault="00E84F31" w:rsidP="00292495">
      <w:pPr>
        <w:pStyle w:val="s1"/>
        <w:shd w:val="clear" w:color="auto" w:fill="FFFFFF"/>
        <w:spacing w:before="0" w:beforeAutospacing="0" w:after="0" w:afterAutospacing="0"/>
        <w:ind w:firstLine="709"/>
        <w:jc w:val="both"/>
        <w:rPr>
          <w:sz w:val="28"/>
          <w:szCs w:val="28"/>
        </w:rPr>
      </w:pPr>
      <w:r w:rsidRPr="00B60B8A">
        <w:rPr>
          <w:color w:val="22272F"/>
          <w:sz w:val="28"/>
          <w:szCs w:val="28"/>
        </w:rPr>
        <w:t xml:space="preserve">4) отсутствие средств местного бюджета в объеме средств, необходимом для реализации инициативного проекта, источником формирования </w:t>
      </w:r>
      <w:r w:rsidRPr="00292495">
        <w:rPr>
          <w:sz w:val="28"/>
          <w:szCs w:val="28"/>
        </w:rPr>
        <w:t>которых не являются инициативные платежи;</w:t>
      </w:r>
    </w:p>
    <w:p w:rsidR="00E84F31" w:rsidRPr="00292495" w:rsidRDefault="00E84F31" w:rsidP="00292495">
      <w:pPr>
        <w:pStyle w:val="s1"/>
        <w:shd w:val="clear" w:color="auto" w:fill="FFFFFF"/>
        <w:spacing w:before="0" w:beforeAutospacing="0" w:after="0" w:afterAutospacing="0"/>
        <w:ind w:firstLine="709"/>
        <w:jc w:val="both"/>
        <w:rPr>
          <w:sz w:val="28"/>
          <w:szCs w:val="28"/>
        </w:rPr>
      </w:pPr>
      <w:r w:rsidRPr="00292495">
        <w:rPr>
          <w:sz w:val="28"/>
          <w:szCs w:val="28"/>
        </w:rPr>
        <w:t>5) наличие возможности решения описанной в инициативном проекте проблемы более эффективным способом;</w:t>
      </w:r>
    </w:p>
    <w:p w:rsidR="00E84F31" w:rsidRPr="00292495" w:rsidRDefault="00E84F31" w:rsidP="00292495">
      <w:pPr>
        <w:pStyle w:val="s1"/>
        <w:shd w:val="clear" w:color="auto" w:fill="FFFFFF"/>
        <w:spacing w:before="0" w:beforeAutospacing="0" w:after="0" w:afterAutospacing="0"/>
        <w:ind w:firstLine="709"/>
        <w:jc w:val="both"/>
        <w:rPr>
          <w:sz w:val="28"/>
          <w:szCs w:val="28"/>
        </w:rPr>
      </w:pPr>
      <w:r w:rsidRPr="00292495">
        <w:rPr>
          <w:sz w:val="28"/>
          <w:szCs w:val="28"/>
        </w:rPr>
        <w:t>6) признание инициативного проекта не прошедшим конкурсный отбор.</w:t>
      </w:r>
    </w:p>
    <w:p w:rsidR="00E84F31" w:rsidRPr="00292495" w:rsidRDefault="00E84F31" w:rsidP="00292495">
      <w:pPr>
        <w:pStyle w:val="s1"/>
        <w:shd w:val="clear" w:color="auto" w:fill="FFFFFF"/>
        <w:spacing w:before="0" w:beforeAutospacing="0" w:after="0" w:afterAutospacing="0"/>
        <w:ind w:firstLine="709"/>
        <w:jc w:val="both"/>
        <w:rPr>
          <w:sz w:val="28"/>
          <w:szCs w:val="28"/>
        </w:rPr>
      </w:pPr>
      <w:r w:rsidRPr="00292495">
        <w:rPr>
          <w:sz w:val="28"/>
          <w:szCs w:val="28"/>
        </w:rPr>
        <w:t>8. Местная администрация вправе, а в случае, предусмотренном</w:t>
      </w:r>
      <w:r w:rsidR="00292495" w:rsidRPr="00292495">
        <w:rPr>
          <w:rStyle w:val="apple-converted-space"/>
          <w:sz w:val="28"/>
          <w:szCs w:val="28"/>
        </w:rPr>
        <w:t xml:space="preserve"> </w:t>
      </w:r>
      <w:r w:rsidRPr="00292495">
        <w:rPr>
          <w:rStyle w:val="a4"/>
          <w:color w:val="auto"/>
          <w:sz w:val="28"/>
          <w:szCs w:val="28"/>
          <w:u w:val="none"/>
        </w:rPr>
        <w:t>пунктом 5 части 7</w:t>
      </w:r>
      <w:r w:rsidR="00292495" w:rsidRPr="00292495">
        <w:rPr>
          <w:rStyle w:val="apple-converted-space"/>
          <w:sz w:val="28"/>
          <w:szCs w:val="28"/>
        </w:rPr>
        <w:t xml:space="preserve"> </w:t>
      </w:r>
      <w:r w:rsidRPr="00292495">
        <w:rPr>
          <w:sz w:val="28"/>
          <w:szCs w:val="28"/>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84F31" w:rsidRPr="00292495" w:rsidRDefault="00E84F31" w:rsidP="00292495">
      <w:pPr>
        <w:pStyle w:val="s1"/>
        <w:shd w:val="clear" w:color="auto" w:fill="FFFFFF"/>
        <w:spacing w:before="0" w:beforeAutospacing="0" w:after="0" w:afterAutospacing="0"/>
        <w:ind w:firstLine="709"/>
        <w:jc w:val="both"/>
        <w:rPr>
          <w:sz w:val="28"/>
          <w:szCs w:val="28"/>
        </w:rPr>
      </w:pPr>
      <w:r w:rsidRPr="00292495">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E84F31" w:rsidRPr="00292495" w:rsidRDefault="00E84F31" w:rsidP="00292495">
      <w:pPr>
        <w:pStyle w:val="s1"/>
        <w:shd w:val="clear" w:color="auto" w:fill="FFFFFF"/>
        <w:spacing w:before="0" w:beforeAutospacing="0" w:after="0" w:afterAutospacing="0"/>
        <w:ind w:firstLine="709"/>
        <w:jc w:val="both"/>
        <w:rPr>
          <w:sz w:val="28"/>
          <w:szCs w:val="28"/>
        </w:rPr>
      </w:pPr>
      <w:r w:rsidRPr="00292495">
        <w:rPr>
          <w:sz w:val="28"/>
          <w:szCs w:val="28"/>
        </w:rPr>
        <w:t>10. В отношении инициативных</w:t>
      </w:r>
      <w:r w:rsidRPr="00B60B8A">
        <w:rPr>
          <w:color w:val="22272F"/>
          <w:sz w:val="28"/>
          <w:szCs w:val="28"/>
        </w:rPr>
        <w:t xml:space="preserve"> проектов, выдвигаемых для получения финансовой </w:t>
      </w:r>
      <w:r w:rsidRPr="00292495">
        <w:rPr>
          <w:sz w:val="28"/>
          <w:szCs w:val="28"/>
        </w:rPr>
        <w:t xml:space="preserve">поддержки за счет межбюджетных трансфертов из бюджета </w:t>
      </w:r>
      <w:r w:rsidR="0050696E" w:rsidRPr="00292495">
        <w:rPr>
          <w:sz w:val="28"/>
          <w:szCs w:val="28"/>
        </w:rPr>
        <w:t>Кабардино-Балкарской Республики</w:t>
      </w:r>
      <w:r w:rsidRPr="00292495">
        <w:rPr>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w:t>
      </w:r>
      <w:r w:rsidRPr="00292495">
        <w:rPr>
          <w:sz w:val="28"/>
          <w:szCs w:val="28"/>
        </w:rPr>
        <w:lastRenderedPageBreak/>
        <w:t>правовым актом субъекта Российской Федерации. В этом случае требования</w:t>
      </w:r>
      <w:r w:rsidR="00292495" w:rsidRPr="00292495">
        <w:rPr>
          <w:sz w:val="28"/>
          <w:szCs w:val="28"/>
        </w:rPr>
        <w:t xml:space="preserve"> </w:t>
      </w:r>
      <w:r w:rsidRPr="00292495">
        <w:rPr>
          <w:rStyle w:val="a4"/>
          <w:color w:val="auto"/>
          <w:sz w:val="28"/>
          <w:szCs w:val="28"/>
          <w:u w:val="none"/>
        </w:rPr>
        <w:t>частей 3</w:t>
      </w:r>
      <w:r w:rsidRPr="00292495">
        <w:rPr>
          <w:sz w:val="28"/>
          <w:szCs w:val="28"/>
        </w:rPr>
        <w:t>,</w:t>
      </w:r>
      <w:r w:rsidR="00292495" w:rsidRPr="00292495">
        <w:rPr>
          <w:sz w:val="28"/>
          <w:szCs w:val="28"/>
        </w:rPr>
        <w:t xml:space="preserve"> </w:t>
      </w:r>
      <w:r w:rsidRPr="00292495">
        <w:rPr>
          <w:rStyle w:val="a4"/>
          <w:color w:val="auto"/>
          <w:sz w:val="28"/>
          <w:szCs w:val="28"/>
          <w:u w:val="none"/>
        </w:rPr>
        <w:t>6</w:t>
      </w:r>
      <w:r w:rsidRPr="00292495">
        <w:rPr>
          <w:sz w:val="28"/>
          <w:szCs w:val="28"/>
        </w:rPr>
        <w:t>,</w:t>
      </w:r>
      <w:r w:rsidR="00292495" w:rsidRPr="00292495">
        <w:rPr>
          <w:sz w:val="28"/>
          <w:szCs w:val="28"/>
        </w:rPr>
        <w:t xml:space="preserve"> </w:t>
      </w:r>
      <w:r w:rsidRPr="00292495">
        <w:rPr>
          <w:rStyle w:val="a4"/>
          <w:color w:val="auto"/>
          <w:sz w:val="28"/>
          <w:szCs w:val="28"/>
          <w:u w:val="none"/>
        </w:rPr>
        <w:t>7</w:t>
      </w:r>
      <w:r w:rsidRPr="00292495">
        <w:rPr>
          <w:sz w:val="28"/>
          <w:szCs w:val="28"/>
        </w:rPr>
        <w:t>,</w:t>
      </w:r>
      <w:r w:rsidR="00292495" w:rsidRPr="00292495">
        <w:rPr>
          <w:sz w:val="28"/>
          <w:szCs w:val="28"/>
        </w:rPr>
        <w:t xml:space="preserve"> </w:t>
      </w:r>
      <w:r w:rsidRPr="00292495">
        <w:rPr>
          <w:rStyle w:val="a4"/>
          <w:color w:val="auto"/>
          <w:sz w:val="28"/>
          <w:szCs w:val="28"/>
          <w:u w:val="none"/>
        </w:rPr>
        <w:t>8</w:t>
      </w:r>
      <w:r w:rsidRPr="00292495">
        <w:rPr>
          <w:sz w:val="28"/>
          <w:szCs w:val="28"/>
        </w:rPr>
        <w:t>,</w:t>
      </w:r>
      <w:r w:rsidR="00292495" w:rsidRPr="00292495">
        <w:rPr>
          <w:sz w:val="28"/>
          <w:szCs w:val="28"/>
        </w:rPr>
        <w:t xml:space="preserve"> </w:t>
      </w:r>
      <w:r w:rsidRPr="00292495">
        <w:rPr>
          <w:rStyle w:val="a4"/>
          <w:color w:val="auto"/>
          <w:sz w:val="28"/>
          <w:szCs w:val="28"/>
          <w:u w:val="none"/>
        </w:rPr>
        <w:t>9</w:t>
      </w:r>
      <w:r w:rsidRPr="00292495">
        <w:rPr>
          <w:sz w:val="28"/>
          <w:szCs w:val="28"/>
        </w:rPr>
        <w:t>,</w:t>
      </w:r>
      <w:r w:rsidR="00292495" w:rsidRPr="00292495">
        <w:rPr>
          <w:sz w:val="28"/>
          <w:szCs w:val="28"/>
        </w:rPr>
        <w:t xml:space="preserve"> </w:t>
      </w:r>
      <w:r w:rsidRPr="00292495">
        <w:rPr>
          <w:rStyle w:val="a4"/>
          <w:color w:val="auto"/>
          <w:sz w:val="28"/>
          <w:szCs w:val="28"/>
          <w:u w:val="none"/>
        </w:rPr>
        <w:t>11</w:t>
      </w:r>
      <w:r w:rsidR="00292495" w:rsidRPr="00292495">
        <w:rPr>
          <w:rStyle w:val="a4"/>
          <w:color w:val="auto"/>
          <w:sz w:val="28"/>
          <w:szCs w:val="28"/>
          <w:u w:val="none"/>
        </w:rPr>
        <w:t xml:space="preserve"> </w:t>
      </w:r>
      <w:r w:rsidRPr="00292495">
        <w:rPr>
          <w:sz w:val="28"/>
          <w:szCs w:val="28"/>
        </w:rPr>
        <w:t>и</w:t>
      </w:r>
      <w:r w:rsidR="00292495" w:rsidRPr="00292495">
        <w:rPr>
          <w:rStyle w:val="apple-converted-space"/>
          <w:sz w:val="28"/>
          <w:szCs w:val="28"/>
        </w:rPr>
        <w:t xml:space="preserve"> </w:t>
      </w:r>
      <w:r w:rsidRPr="00292495">
        <w:rPr>
          <w:rStyle w:val="a4"/>
          <w:color w:val="auto"/>
          <w:sz w:val="28"/>
          <w:szCs w:val="28"/>
          <w:u w:val="none"/>
        </w:rPr>
        <w:t>12</w:t>
      </w:r>
      <w:r w:rsidR="00292495" w:rsidRPr="00292495">
        <w:rPr>
          <w:rStyle w:val="apple-converted-space"/>
          <w:sz w:val="28"/>
          <w:szCs w:val="28"/>
        </w:rPr>
        <w:t xml:space="preserve"> </w:t>
      </w:r>
      <w:r w:rsidRPr="00292495">
        <w:rPr>
          <w:sz w:val="28"/>
          <w:szCs w:val="28"/>
        </w:rPr>
        <w:t>настоящей статьи не применяются.</w:t>
      </w:r>
    </w:p>
    <w:p w:rsidR="00E84F31" w:rsidRPr="00292495" w:rsidRDefault="00E84F31" w:rsidP="00292495">
      <w:pPr>
        <w:pStyle w:val="s1"/>
        <w:shd w:val="clear" w:color="auto" w:fill="FFFFFF"/>
        <w:spacing w:before="0" w:beforeAutospacing="0" w:after="0" w:afterAutospacing="0"/>
        <w:ind w:firstLine="709"/>
        <w:jc w:val="both"/>
        <w:rPr>
          <w:sz w:val="28"/>
          <w:szCs w:val="28"/>
        </w:rPr>
      </w:pPr>
      <w:r w:rsidRPr="00292495">
        <w:rPr>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0696E"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0C1768">
        <w:rPr>
          <w:color w:val="22272F"/>
          <w:sz w:val="28"/>
          <w:szCs w:val="28"/>
        </w:rPr>
        <w:t>«</w:t>
      </w:r>
      <w:r w:rsidRPr="00B60B8A">
        <w:rPr>
          <w:color w:val="22272F"/>
          <w:sz w:val="28"/>
          <w:szCs w:val="28"/>
        </w:rPr>
        <w:t>Интернет</w:t>
      </w:r>
      <w:r w:rsidR="000C1768">
        <w:rPr>
          <w:color w:val="22272F"/>
          <w:sz w:val="28"/>
          <w:szCs w:val="28"/>
        </w:rPr>
        <w:t>»</w:t>
      </w:r>
      <w:r w:rsidRPr="00B60B8A">
        <w:rPr>
          <w:color w:val="22272F"/>
          <w:sz w:val="28"/>
          <w:szCs w:val="28"/>
        </w:rPr>
        <w:t xml:space="preserve">.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0C1768">
        <w:rPr>
          <w:color w:val="22272F"/>
          <w:sz w:val="28"/>
          <w:szCs w:val="28"/>
        </w:rPr>
        <w:t>«</w:t>
      </w:r>
      <w:r w:rsidRPr="00B60B8A">
        <w:rPr>
          <w:color w:val="22272F"/>
          <w:sz w:val="28"/>
          <w:szCs w:val="28"/>
        </w:rPr>
        <w:t>Интернет</w:t>
      </w:r>
      <w:r w:rsidR="000C1768">
        <w:rPr>
          <w:color w:val="22272F"/>
          <w:sz w:val="28"/>
          <w:szCs w:val="28"/>
        </w:rPr>
        <w:t>»</w:t>
      </w:r>
      <w:r w:rsidRPr="00B60B8A">
        <w:rPr>
          <w:color w:val="22272F"/>
          <w:sz w:val="28"/>
          <w:szCs w:val="28"/>
        </w:rPr>
        <w:t xml:space="preserve"> в течение 30 календарных дней со дня завершения реализации инициативного проекта.</w:t>
      </w:r>
      <w:r w:rsidR="000C1768">
        <w:rPr>
          <w:color w:val="22272F"/>
          <w:sz w:val="28"/>
          <w:szCs w:val="28"/>
        </w:rPr>
        <w:t>»</w:t>
      </w:r>
      <w:r w:rsidR="008349E2">
        <w:rPr>
          <w:color w:val="22272F"/>
          <w:sz w:val="28"/>
          <w:szCs w:val="28"/>
        </w:rPr>
        <w:t>.</w:t>
      </w:r>
    </w:p>
    <w:p w:rsidR="00114164" w:rsidRPr="008349E2" w:rsidRDefault="005328C3" w:rsidP="0029249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1.5. </w:t>
      </w:r>
      <w:r w:rsidR="00114164" w:rsidRPr="008349E2">
        <w:rPr>
          <w:rFonts w:ascii="Times New Roman" w:hAnsi="Times New Roman" w:cs="Times New Roman"/>
          <w:b/>
          <w:sz w:val="28"/>
          <w:szCs w:val="28"/>
        </w:rPr>
        <w:t xml:space="preserve">Пункт 4 части 3 статьи 18 </w:t>
      </w:r>
      <w:r w:rsidR="000C1768">
        <w:rPr>
          <w:rFonts w:ascii="Times New Roman" w:hAnsi="Times New Roman" w:cs="Times New Roman"/>
          <w:b/>
          <w:sz w:val="28"/>
          <w:szCs w:val="28"/>
        </w:rPr>
        <w:t>«</w:t>
      </w:r>
      <w:r w:rsidRPr="005328C3">
        <w:rPr>
          <w:rFonts w:ascii="Times New Roman" w:eastAsia="Times New Roman" w:hAnsi="Times New Roman" w:cs="Times New Roman"/>
          <w:b/>
          <w:bCs/>
          <w:color w:val="000000"/>
          <w:sz w:val="28"/>
          <w:szCs w:val="28"/>
          <w:lang w:eastAsia="ru-RU"/>
        </w:rPr>
        <w:t>Публичные слушания, общественные обсуждения</w:t>
      </w:r>
      <w:r w:rsidR="000C1768">
        <w:rPr>
          <w:rFonts w:ascii="Times New Roman" w:eastAsia="Times New Roman" w:hAnsi="Times New Roman" w:cs="Times New Roman"/>
          <w:b/>
          <w:bCs/>
          <w:color w:val="000000"/>
          <w:sz w:val="28"/>
          <w:szCs w:val="28"/>
          <w:lang w:eastAsia="ru-RU"/>
        </w:rPr>
        <w:t>»</w:t>
      </w:r>
      <w:r w:rsidRPr="008349E2">
        <w:rPr>
          <w:rFonts w:ascii="Times New Roman" w:hAnsi="Times New Roman" w:cs="Times New Roman"/>
          <w:b/>
          <w:sz w:val="28"/>
          <w:szCs w:val="28"/>
        </w:rPr>
        <w:t xml:space="preserve"> </w:t>
      </w:r>
      <w:r w:rsidR="00114164" w:rsidRPr="008349E2">
        <w:rPr>
          <w:rFonts w:ascii="Times New Roman" w:hAnsi="Times New Roman" w:cs="Times New Roman"/>
          <w:b/>
          <w:sz w:val="28"/>
          <w:szCs w:val="28"/>
        </w:rPr>
        <w:t>изложить в следующей редакции:</w:t>
      </w:r>
    </w:p>
    <w:p w:rsidR="00114164" w:rsidRPr="00B60B8A" w:rsidRDefault="000C1768" w:rsidP="002924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4164" w:rsidRPr="00B60B8A">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4" w:history="1">
        <w:r w:rsidR="00114164" w:rsidRPr="00B60B8A">
          <w:rPr>
            <w:rFonts w:ascii="Times New Roman" w:hAnsi="Times New Roman" w:cs="Times New Roman"/>
            <w:sz w:val="28"/>
            <w:szCs w:val="28"/>
          </w:rPr>
          <w:t>статьей 13</w:t>
        </w:r>
      </w:hyperlink>
      <w:r w:rsidR="00292495">
        <w:rPr>
          <w:rFonts w:ascii="Times New Roman" w:hAnsi="Times New Roman" w:cs="Times New Roman"/>
          <w:sz w:val="28"/>
          <w:szCs w:val="28"/>
        </w:rPr>
        <w:t xml:space="preserve"> Федерального закона от </w:t>
      </w:r>
      <w:r w:rsidR="00114164" w:rsidRPr="00B60B8A">
        <w:rPr>
          <w:rFonts w:ascii="Times New Roman" w:hAnsi="Times New Roman" w:cs="Times New Roman"/>
          <w:sz w:val="28"/>
          <w:szCs w:val="28"/>
        </w:rPr>
        <w:t xml:space="preserve">06.10.2003 </w:t>
      </w:r>
      <w:r>
        <w:rPr>
          <w:rFonts w:ascii="Times New Roman" w:hAnsi="Times New Roman" w:cs="Times New Roman"/>
          <w:sz w:val="28"/>
          <w:szCs w:val="28"/>
        </w:rPr>
        <w:t>№ </w:t>
      </w:r>
      <w:r w:rsidR="00114164" w:rsidRPr="00B60B8A">
        <w:rPr>
          <w:rFonts w:ascii="Times New Roman" w:hAnsi="Times New Roman" w:cs="Times New Roman"/>
          <w:sz w:val="28"/>
          <w:szCs w:val="28"/>
        </w:rPr>
        <w:t>131-ФЗ для преобразования сельского поселения требуется получение согласия населения сельского поселения, выраженного путем голосования</w:t>
      </w:r>
      <w:proofErr w:type="gramStart"/>
      <w:r w:rsidR="00114164" w:rsidRPr="00B60B8A">
        <w:rPr>
          <w:rFonts w:ascii="Times New Roman" w:hAnsi="Times New Roman" w:cs="Times New Roman"/>
          <w:sz w:val="28"/>
          <w:szCs w:val="28"/>
        </w:rPr>
        <w:t>.</w:t>
      </w:r>
      <w:r>
        <w:rPr>
          <w:rFonts w:ascii="Times New Roman" w:hAnsi="Times New Roman" w:cs="Times New Roman"/>
          <w:sz w:val="28"/>
          <w:szCs w:val="28"/>
        </w:rPr>
        <w:t>»</w:t>
      </w:r>
      <w:r w:rsidR="00114164" w:rsidRPr="00B60B8A">
        <w:rPr>
          <w:rFonts w:ascii="Times New Roman" w:hAnsi="Times New Roman" w:cs="Times New Roman"/>
          <w:sz w:val="28"/>
          <w:szCs w:val="28"/>
        </w:rPr>
        <w:t>.</w:t>
      </w:r>
      <w:proofErr w:type="gramEnd"/>
    </w:p>
    <w:p w:rsidR="00E84F31" w:rsidRPr="008349E2" w:rsidRDefault="00114164" w:rsidP="00292495">
      <w:pPr>
        <w:pStyle w:val="s1"/>
        <w:shd w:val="clear" w:color="auto" w:fill="FFFFFF"/>
        <w:spacing w:before="0" w:beforeAutospacing="0" w:after="0" w:afterAutospacing="0"/>
        <w:ind w:firstLine="709"/>
        <w:jc w:val="both"/>
        <w:rPr>
          <w:b/>
          <w:color w:val="22272F"/>
          <w:sz w:val="28"/>
          <w:szCs w:val="28"/>
        </w:rPr>
      </w:pPr>
      <w:r>
        <w:rPr>
          <w:b/>
          <w:color w:val="22272F"/>
          <w:sz w:val="28"/>
          <w:szCs w:val="28"/>
        </w:rPr>
        <w:lastRenderedPageBreak/>
        <w:t>1.</w:t>
      </w:r>
      <w:r w:rsidR="005328C3">
        <w:rPr>
          <w:b/>
          <w:color w:val="22272F"/>
          <w:sz w:val="28"/>
          <w:szCs w:val="28"/>
        </w:rPr>
        <w:t>6</w:t>
      </w:r>
      <w:r>
        <w:rPr>
          <w:b/>
          <w:color w:val="22272F"/>
          <w:sz w:val="28"/>
          <w:szCs w:val="28"/>
        </w:rPr>
        <w:t xml:space="preserve">. </w:t>
      </w:r>
      <w:r w:rsidR="00E84F31" w:rsidRPr="008349E2">
        <w:rPr>
          <w:b/>
          <w:color w:val="22272F"/>
          <w:sz w:val="28"/>
          <w:szCs w:val="28"/>
        </w:rPr>
        <w:t xml:space="preserve">Часть 1 и 2 статьи 19 </w:t>
      </w:r>
      <w:r w:rsidR="000C1768">
        <w:rPr>
          <w:b/>
          <w:color w:val="22272F"/>
          <w:sz w:val="28"/>
          <w:szCs w:val="28"/>
        </w:rPr>
        <w:t>«</w:t>
      </w:r>
      <w:r w:rsidR="00E84F31" w:rsidRPr="008349E2">
        <w:rPr>
          <w:b/>
          <w:color w:val="22272F"/>
          <w:sz w:val="28"/>
          <w:szCs w:val="28"/>
        </w:rPr>
        <w:t>Собрания граждан</w:t>
      </w:r>
      <w:r w:rsidR="000C1768">
        <w:rPr>
          <w:b/>
          <w:color w:val="22272F"/>
          <w:sz w:val="28"/>
          <w:szCs w:val="28"/>
        </w:rPr>
        <w:t>»</w:t>
      </w:r>
      <w:r w:rsidR="00E84F31" w:rsidRPr="008349E2">
        <w:rPr>
          <w:b/>
          <w:color w:val="22272F"/>
          <w:sz w:val="28"/>
          <w:szCs w:val="28"/>
        </w:rPr>
        <w:t xml:space="preserve"> изложить в следующей редакции:</w:t>
      </w:r>
    </w:p>
    <w:p w:rsidR="00E84F31" w:rsidRPr="00B60B8A" w:rsidRDefault="000C1768" w:rsidP="00292495">
      <w:pPr>
        <w:pStyle w:val="s1"/>
        <w:shd w:val="clear" w:color="auto" w:fill="FFFFFF"/>
        <w:spacing w:before="0" w:beforeAutospacing="0" w:after="0" w:afterAutospacing="0"/>
        <w:ind w:firstLine="709"/>
        <w:jc w:val="both"/>
        <w:rPr>
          <w:color w:val="22272F"/>
          <w:sz w:val="28"/>
          <w:szCs w:val="28"/>
        </w:rPr>
      </w:pPr>
      <w:r>
        <w:rPr>
          <w:color w:val="22272F"/>
          <w:sz w:val="28"/>
          <w:szCs w:val="28"/>
        </w:rPr>
        <w:t>«</w:t>
      </w:r>
      <w:r w:rsidR="00114164">
        <w:rPr>
          <w:color w:val="22272F"/>
          <w:sz w:val="28"/>
          <w:szCs w:val="28"/>
        </w:rPr>
        <w:t xml:space="preserve">1. </w:t>
      </w:r>
      <w:r w:rsidR="00E84F31" w:rsidRPr="00B60B8A">
        <w:rPr>
          <w:color w:val="22272F"/>
          <w:sz w:val="28"/>
          <w:szCs w:val="28"/>
        </w:rPr>
        <w:t>Для обсуждения</w:t>
      </w:r>
      <w:r w:rsidR="00292495">
        <w:rPr>
          <w:color w:val="22272F"/>
          <w:sz w:val="28"/>
          <w:szCs w:val="28"/>
        </w:rPr>
        <w:t xml:space="preserve"> </w:t>
      </w:r>
      <w:hyperlink r:id="rId15" w:anchor="/document/186367/entry/20110" w:history="1">
        <w:r w:rsidR="00E84F31" w:rsidRPr="0050696E">
          <w:rPr>
            <w:rStyle w:val="a4"/>
            <w:color w:val="auto"/>
            <w:sz w:val="28"/>
            <w:szCs w:val="28"/>
            <w:u w:val="none"/>
          </w:rPr>
          <w:t>вопросов местного значения</w:t>
        </w:r>
      </w:hyperlink>
      <w:r w:rsidR="00E84F31" w:rsidRPr="00B60B8A">
        <w:rPr>
          <w:color w:val="22272F"/>
          <w:sz w:val="28"/>
          <w:szCs w:val="28"/>
        </w:rPr>
        <w:t xml:space="preserve">,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E84F31" w:rsidRPr="00B60B8A">
        <w:rPr>
          <w:color w:val="22272F"/>
          <w:sz w:val="28"/>
          <w:szCs w:val="28"/>
        </w:rPr>
        <w:t>на части территории</w:t>
      </w:r>
      <w:proofErr w:type="gramEnd"/>
      <w:r w:rsidR="00E84F31" w:rsidRPr="00B60B8A">
        <w:rPr>
          <w:color w:val="22272F"/>
          <w:sz w:val="28"/>
          <w:szCs w:val="28"/>
        </w:rPr>
        <w:t xml:space="preserve"> муниципального образования могут проводиться собрания граждан.</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2. Собрание граждан проводится по инициативе населения, представительного органа муниципального образования, главы муниципального образования.</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84F31" w:rsidRPr="00B60B8A" w:rsidRDefault="00E84F31" w:rsidP="00292495">
      <w:pPr>
        <w:pStyle w:val="s1"/>
        <w:shd w:val="clear" w:color="auto" w:fill="FFFFFF"/>
        <w:spacing w:before="0" w:beforeAutospacing="0" w:after="0" w:afterAutospacing="0"/>
        <w:ind w:firstLine="709"/>
        <w:jc w:val="both"/>
        <w:rPr>
          <w:color w:val="22272F"/>
          <w:sz w:val="28"/>
          <w:szCs w:val="28"/>
          <w:shd w:val="clear" w:color="auto" w:fill="FFFFFF"/>
        </w:rPr>
      </w:pPr>
      <w:r w:rsidRPr="00B60B8A">
        <w:rPr>
          <w:color w:val="22272F"/>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w:t>
      </w:r>
      <w:r w:rsidRPr="00B60B8A">
        <w:rPr>
          <w:rStyle w:val="apple-converted-space"/>
          <w:color w:val="22272F"/>
          <w:sz w:val="28"/>
          <w:szCs w:val="28"/>
        </w:rPr>
        <w:t> </w:t>
      </w:r>
      <w:r w:rsidRPr="00B60B8A">
        <w:rPr>
          <w:color w:val="22272F"/>
          <w:sz w:val="28"/>
          <w:szCs w:val="28"/>
          <w:shd w:val="clear" w:color="auto" w:fill="FFFFFF"/>
        </w:rPr>
        <w:t>проектов определяется нормативным правовым актом представительного органа муниципального образования.</w:t>
      </w:r>
      <w:r w:rsidR="000C1768">
        <w:rPr>
          <w:color w:val="22272F"/>
          <w:sz w:val="28"/>
          <w:szCs w:val="28"/>
          <w:shd w:val="clear" w:color="auto" w:fill="FFFFFF"/>
        </w:rPr>
        <w:t>»</w:t>
      </w:r>
      <w:r w:rsidR="0050696E">
        <w:rPr>
          <w:color w:val="22272F"/>
          <w:sz w:val="28"/>
          <w:szCs w:val="28"/>
          <w:shd w:val="clear" w:color="auto" w:fill="FFFFFF"/>
        </w:rPr>
        <w:t>.</w:t>
      </w:r>
    </w:p>
    <w:p w:rsidR="005328C3" w:rsidRPr="008349E2" w:rsidRDefault="005328C3" w:rsidP="0029249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1.7. </w:t>
      </w:r>
      <w:r w:rsidRPr="008349E2">
        <w:rPr>
          <w:rFonts w:ascii="Times New Roman" w:eastAsia="Times New Roman" w:hAnsi="Times New Roman" w:cs="Times New Roman"/>
          <w:b/>
          <w:bCs/>
          <w:color w:val="000000"/>
          <w:sz w:val="28"/>
          <w:szCs w:val="28"/>
          <w:lang w:eastAsia="ru-RU"/>
        </w:rPr>
        <w:t xml:space="preserve">Статью 20. </w:t>
      </w:r>
      <w:r w:rsidR="000C1768">
        <w:rPr>
          <w:rFonts w:ascii="Times New Roman" w:eastAsia="Times New Roman" w:hAnsi="Times New Roman" w:cs="Times New Roman"/>
          <w:b/>
          <w:bCs/>
          <w:color w:val="000000"/>
          <w:sz w:val="28"/>
          <w:szCs w:val="28"/>
          <w:lang w:eastAsia="ru-RU"/>
        </w:rPr>
        <w:t>«</w:t>
      </w:r>
      <w:r w:rsidRPr="008349E2">
        <w:rPr>
          <w:rFonts w:ascii="Times New Roman" w:eastAsia="Times New Roman" w:hAnsi="Times New Roman" w:cs="Times New Roman"/>
          <w:b/>
          <w:bCs/>
          <w:color w:val="000000"/>
          <w:sz w:val="28"/>
          <w:szCs w:val="28"/>
          <w:lang w:eastAsia="ru-RU"/>
        </w:rPr>
        <w:t>Опрос граждан</w:t>
      </w:r>
      <w:r w:rsidR="000C1768">
        <w:rPr>
          <w:rFonts w:ascii="Times New Roman" w:eastAsia="Times New Roman" w:hAnsi="Times New Roman" w:cs="Times New Roman"/>
          <w:b/>
          <w:bCs/>
          <w:color w:val="000000"/>
          <w:sz w:val="28"/>
          <w:szCs w:val="28"/>
          <w:lang w:eastAsia="ru-RU"/>
        </w:rPr>
        <w:t>»</w:t>
      </w:r>
      <w:r w:rsidRPr="008349E2">
        <w:rPr>
          <w:rFonts w:ascii="Times New Roman" w:eastAsia="Times New Roman" w:hAnsi="Times New Roman" w:cs="Times New Roman"/>
          <w:b/>
          <w:bCs/>
          <w:color w:val="000000"/>
          <w:sz w:val="28"/>
          <w:szCs w:val="28"/>
          <w:lang w:eastAsia="ru-RU"/>
        </w:rPr>
        <w:t xml:space="preserve"> изложить в следующей редакции</w:t>
      </w:r>
    </w:p>
    <w:p w:rsidR="00292495" w:rsidRDefault="000C1768" w:rsidP="00292495">
      <w:pPr>
        <w:pStyle w:val="s1"/>
        <w:shd w:val="clear" w:color="auto" w:fill="FFFFFF"/>
        <w:spacing w:before="0" w:beforeAutospacing="0" w:after="0" w:afterAutospacing="0"/>
        <w:ind w:firstLine="709"/>
        <w:jc w:val="both"/>
        <w:rPr>
          <w:color w:val="22272F"/>
          <w:sz w:val="28"/>
          <w:szCs w:val="28"/>
        </w:rPr>
      </w:pPr>
      <w:r>
        <w:rPr>
          <w:color w:val="22272F"/>
          <w:sz w:val="28"/>
          <w:szCs w:val="28"/>
        </w:rPr>
        <w:t>«</w:t>
      </w:r>
      <w:r w:rsidR="00292495">
        <w:rPr>
          <w:color w:val="22272F"/>
          <w:sz w:val="28"/>
          <w:szCs w:val="28"/>
        </w:rPr>
        <w:t>Статья 20. Опрос граждан</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1.</w:t>
      </w:r>
      <w:r w:rsidR="00292495">
        <w:rPr>
          <w:color w:val="22272F"/>
          <w:sz w:val="28"/>
          <w:szCs w:val="28"/>
        </w:rPr>
        <w:t xml:space="preserve"> </w:t>
      </w:r>
      <w:r w:rsidRPr="00B60B8A">
        <w:rPr>
          <w:color w:val="22272F"/>
          <w:sz w:val="28"/>
          <w:szCs w:val="28"/>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Результаты опроса носят рекомендательный характер.</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3. Опрос граждан проводится по инициативе:</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1) представительного органа муниципального образования или главы муниципального образования - по вопросам местного значения;</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 xml:space="preserve">2) органов государственной власти </w:t>
      </w:r>
      <w:r>
        <w:rPr>
          <w:color w:val="22272F"/>
          <w:sz w:val="28"/>
          <w:szCs w:val="28"/>
        </w:rPr>
        <w:t>Кабардино-Балкарской Республики</w:t>
      </w:r>
      <w:r w:rsidRPr="00B60B8A">
        <w:rPr>
          <w:color w:val="22272F"/>
          <w:sz w:val="28"/>
          <w:szCs w:val="28"/>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w:t>
      </w:r>
      <w:r>
        <w:rPr>
          <w:color w:val="22272F"/>
          <w:sz w:val="28"/>
          <w:szCs w:val="28"/>
        </w:rPr>
        <w:t>Кабардино-Балкарской Республики</w:t>
      </w:r>
      <w:r w:rsidRPr="00B60B8A">
        <w:rPr>
          <w:color w:val="22272F"/>
          <w:sz w:val="28"/>
          <w:szCs w:val="28"/>
        </w:rPr>
        <w:t>.</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w:t>
      </w:r>
      <w:r w:rsidR="000C1768">
        <w:rPr>
          <w:color w:val="22272F"/>
          <w:sz w:val="28"/>
          <w:szCs w:val="28"/>
        </w:rPr>
        <w:t>«</w:t>
      </w:r>
      <w:r w:rsidRPr="00B60B8A">
        <w:rPr>
          <w:color w:val="22272F"/>
          <w:sz w:val="28"/>
          <w:szCs w:val="28"/>
        </w:rPr>
        <w:t>Интернет</w:t>
      </w:r>
      <w:r w:rsidR="000C1768">
        <w:rPr>
          <w:color w:val="22272F"/>
          <w:sz w:val="28"/>
          <w:szCs w:val="28"/>
        </w:rPr>
        <w:t>»</w:t>
      </w:r>
      <w:r w:rsidRPr="00B60B8A">
        <w:rPr>
          <w:color w:val="22272F"/>
          <w:sz w:val="28"/>
          <w:szCs w:val="28"/>
        </w:rPr>
        <w:t>. В нормативном правовом акте представительного органа муниципального образования о назначении опроса граждан устанавливаются:</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1) дата и сроки проведения опроса;</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2) формулировка вопроса (вопросов), предлагаемого (предлагаемых) при проведении опроса;</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3) методика проведения опроса;</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4) форма опросного листа;</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5) минимальная численность жителей муниципального образования, участвующих в опросе;</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0C1768">
        <w:rPr>
          <w:color w:val="22272F"/>
          <w:sz w:val="28"/>
          <w:szCs w:val="28"/>
        </w:rPr>
        <w:t>«</w:t>
      </w:r>
      <w:r w:rsidRPr="00B60B8A">
        <w:rPr>
          <w:color w:val="22272F"/>
          <w:sz w:val="28"/>
          <w:szCs w:val="28"/>
        </w:rPr>
        <w:t>Интернет</w:t>
      </w:r>
      <w:r w:rsidR="000C1768">
        <w:rPr>
          <w:color w:val="22272F"/>
          <w:sz w:val="28"/>
          <w:szCs w:val="28"/>
        </w:rPr>
        <w:t>»</w:t>
      </w:r>
      <w:r w:rsidRPr="00B60B8A">
        <w:rPr>
          <w:color w:val="22272F"/>
          <w:sz w:val="28"/>
          <w:szCs w:val="28"/>
        </w:rPr>
        <w:t>.</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7. Финансирование мероприятий, связанных с подготовкой и проведением опроса граждан, осуществляется:</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328C3" w:rsidRPr="00B60B8A" w:rsidRDefault="005328C3"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2) за счет средств бюджета Кабардино-Балкарской Республики - при проведении опроса по инициативе органов государственной власти Кабардино-Балкарской Республики.</w:t>
      </w:r>
      <w:r w:rsidR="000C1768">
        <w:rPr>
          <w:color w:val="22272F"/>
          <w:sz w:val="28"/>
          <w:szCs w:val="28"/>
        </w:rPr>
        <w:t>»</w:t>
      </w:r>
      <w:r>
        <w:rPr>
          <w:color w:val="22272F"/>
          <w:sz w:val="28"/>
          <w:szCs w:val="28"/>
        </w:rPr>
        <w:t>.</w:t>
      </w:r>
    </w:p>
    <w:p w:rsidR="00082AA5" w:rsidRPr="008349E2" w:rsidRDefault="005328C3" w:rsidP="0029249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1.8. </w:t>
      </w:r>
      <w:r w:rsidR="005F6C9D" w:rsidRPr="008349E2">
        <w:rPr>
          <w:rFonts w:ascii="Times New Roman" w:hAnsi="Times New Roman" w:cs="Times New Roman"/>
          <w:b/>
          <w:sz w:val="28"/>
          <w:szCs w:val="28"/>
        </w:rPr>
        <w:t>Ч</w:t>
      </w:r>
      <w:r w:rsidR="00A4474E" w:rsidRPr="008349E2">
        <w:rPr>
          <w:rFonts w:ascii="Times New Roman" w:hAnsi="Times New Roman" w:cs="Times New Roman"/>
          <w:b/>
          <w:sz w:val="28"/>
          <w:szCs w:val="28"/>
        </w:rPr>
        <w:t xml:space="preserve">асть 5.1 </w:t>
      </w:r>
      <w:r w:rsidR="005F6C9D" w:rsidRPr="008349E2">
        <w:rPr>
          <w:rFonts w:ascii="Times New Roman" w:hAnsi="Times New Roman" w:cs="Times New Roman"/>
          <w:b/>
          <w:sz w:val="28"/>
          <w:szCs w:val="28"/>
        </w:rPr>
        <w:t xml:space="preserve">статьи 28 </w:t>
      </w:r>
      <w:r w:rsidR="000C1768">
        <w:rPr>
          <w:rFonts w:ascii="Times New Roman" w:hAnsi="Times New Roman" w:cs="Times New Roman"/>
          <w:b/>
          <w:sz w:val="28"/>
          <w:szCs w:val="28"/>
        </w:rPr>
        <w:t>«</w:t>
      </w:r>
      <w:r w:rsidRPr="005328C3">
        <w:rPr>
          <w:rFonts w:ascii="Times New Roman" w:hAnsi="Times New Roman" w:cs="Times New Roman"/>
          <w:b/>
          <w:bCs/>
          <w:color w:val="000000"/>
          <w:sz w:val="28"/>
          <w:szCs w:val="28"/>
        </w:rPr>
        <w:t>Депутат Совета местного самоуправления сельского поселения Карагач</w:t>
      </w:r>
      <w:r w:rsidR="000C1768">
        <w:rPr>
          <w:rFonts w:ascii="Times New Roman" w:hAnsi="Times New Roman" w:cs="Times New Roman"/>
          <w:b/>
          <w:bCs/>
          <w:color w:val="000000"/>
          <w:sz w:val="28"/>
          <w:szCs w:val="28"/>
        </w:rPr>
        <w:t>»</w:t>
      </w:r>
      <w:r>
        <w:rPr>
          <w:rFonts w:ascii="Arial" w:hAnsi="Arial" w:cs="Arial"/>
          <w:b/>
          <w:bCs/>
          <w:color w:val="000000"/>
          <w:sz w:val="26"/>
          <w:szCs w:val="26"/>
        </w:rPr>
        <w:t xml:space="preserve"> </w:t>
      </w:r>
      <w:r w:rsidR="005F6C9D" w:rsidRPr="008349E2">
        <w:rPr>
          <w:rFonts w:ascii="Times New Roman" w:hAnsi="Times New Roman" w:cs="Times New Roman"/>
          <w:b/>
          <w:sz w:val="28"/>
          <w:szCs w:val="28"/>
        </w:rPr>
        <w:t xml:space="preserve">изложить в </w:t>
      </w:r>
      <w:r w:rsidR="00A4474E" w:rsidRPr="008349E2">
        <w:rPr>
          <w:rFonts w:ascii="Times New Roman" w:hAnsi="Times New Roman" w:cs="Times New Roman"/>
          <w:b/>
          <w:sz w:val="28"/>
          <w:szCs w:val="28"/>
        </w:rPr>
        <w:t>следующе</w:t>
      </w:r>
      <w:r w:rsidR="005F6C9D" w:rsidRPr="008349E2">
        <w:rPr>
          <w:rFonts w:ascii="Times New Roman" w:hAnsi="Times New Roman" w:cs="Times New Roman"/>
          <w:b/>
          <w:sz w:val="28"/>
          <w:szCs w:val="28"/>
        </w:rPr>
        <w:t>й</w:t>
      </w:r>
      <w:r w:rsidR="00A4474E" w:rsidRPr="008349E2">
        <w:rPr>
          <w:rFonts w:ascii="Times New Roman" w:hAnsi="Times New Roman" w:cs="Times New Roman"/>
          <w:b/>
          <w:sz w:val="28"/>
          <w:szCs w:val="28"/>
        </w:rPr>
        <w:t xml:space="preserve"> </w:t>
      </w:r>
      <w:r w:rsidR="005F6C9D" w:rsidRPr="008349E2">
        <w:rPr>
          <w:rFonts w:ascii="Times New Roman" w:hAnsi="Times New Roman" w:cs="Times New Roman"/>
          <w:b/>
          <w:sz w:val="28"/>
          <w:szCs w:val="28"/>
        </w:rPr>
        <w:t>редакции</w:t>
      </w:r>
      <w:r w:rsidR="00A4474E" w:rsidRPr="008349E2">
        <w:rPr>
          <w:rFonts w:ascii="Times New Roman" w:hAnsi="Times New Roman" w:cs="Times New Roman"/>
          <w:b/>
          <w:sz w:val="28"/>
          <w:szCs w:val="28"/>
        </w:rPr>
        <w:t>:</w:t>
      </w:r>
    </w:p>
    <w:p w:rsidR="00A4474E" w:rsidRPr="00B60B8A" w:rsidRDefault="000C1768" w:rsidP="002924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474E" w:rsidRPr="00B60B8A">
        <w:rPr>
          <w:rFonts w:ascii="Times New Roman" w:hAnsi="Times New Roman" w:cs="Times New Roman"/>
          <w:sz w:val="28"/>
          <w:szCs w:val="28"/>
        </w:rPr>
        <w:t>5.1. Депутату Совета местного самоуправления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w:t>
      </w:r>
      <w:r w:rsidR="00292495">
        <w:rPr>
          <w:rFonts w:ascii="Times New Roman" w:hAnsi="Times New Roman" w:cs="Times New Roman"/>
          <w:sz w:val="28"/>
          <w:szCs w:val="28"/>
        </w:rPr>
        <w:t xml:space="preserve">м Уставом в соответствии с </w:t>
      </w:r>
      <w:r w:rsidR="00A4474E" w:rsidRPr="00B60B8A">
        <w:rPr>
          <w:rFonts w:ascii="Times New Roman" w:hAnsi="Times New Roman" w:cs="Times New Roman"/>
          <w:sz w:val="28"/>
          <w:szCs w:val="28"/>
        </w:rPr>
        <w:t xml:space="preserve">частью 3 статьи 11 Закона Кабардино-Балкарской Республики от 01.12.2009 </w:t>
      </w:r>
      <w:r>
        <w:rPr>
          <w:rFonts w:ascii="Times New Roman" w:hAnsi="Times New Roman" w:cs="Times New Roman"/>
          <w:sz w:val="28"/>
          <w:szCs w:val="28"/>
        </w:rPr>
        <w:t>№ </w:t>
      </w:r>
      <w:r w:rsidR="00A4474E" w:rsidRPr="00B60B8A">
        <w:rPr>
          <w:rFonts w:ascii="Times New Roman" w:hAnsi="Times New Roman" w:cs="Times New Roman"/>
          <w:sz w:val="28"/>
          <w:szCs w:val="28"/>
        </w:rPr>
        <w:t xml:space="preserve">61-РЗ </w:t>
      </w:r>
      <w:r>
        <w:rPr>
          <w:rFonts w:ascii="Times New Roman" w:hAnsi="Times New Roman" w:cs="Times New Roman"/>
          <w:sz w:val="28"/>
          <w:szCs w:val="28"/>
        </w:rPr>
        <w:t>«</w:t>
      </w:r>
      <w:r w:rsidR="00A4474E" w:rsidRPr="00B60B8A">
        <w:rPr>
          <w:rFonts w:ascii="Times New Roman" w:hAnsi="Times New Roman" w:cs="Times New Roman"/>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w:t>
      </w:r>
      <w:r w:rsidR="00A4474E" w:rsidRPr="00B60B8A">
        <w:rPr>
          <w:rFonts w:ascii="Times New Roman" w:hAnsi="Times New Roman" w:cs="Times New Roman"/>
          <w:sz w:val="28"/>
          <w:szCs w:val="28"/>
        </w:rPr>
        <w:lastRenderedPageBreak/>
        <w:t>самоуправления в Кабардино-Балкарской Республике</w:t>
      </w:r>
      <w:r>
        <w:rPr>
          <w:rFonts w:ascii="Times New Roman" w:hAnsi="Times New Roman" w:cs="Times New Roman"/>
          <w:sz w:val="28"/>
          <w:szCs w:val="28"/>
        </w:rPr>
        <w:t>»</w:t>
      </w:r>
      <w:r w:rsidR="00A4474E" w:rsidRPr="00B60B8A">
        <w:rPr>
          <w:rFonts w:ascii="Times New Roman" w:hAnsi="Times New Roman" w:cs="Times New Roman"/>
          <w:sz w:val="28"/>
          <w:szCs w:val="28"/>
        </w:rPr>
        <w:t xml:space="preserve"> и не может составлять в совокупности </w:t>
      </w:r>
      <w:r w:rsidR="00A4474E" w:rsidRPr="00B60B8A">
        <w:rPr>
          <w:rFonts w:ascii="Times New Roman" w:hAnsi="Times New Roman" w:cs="Times New Roman"/>
          <w:bCs/>
          <w:iCs/>
          <w:sz w:val="28"/>
          <w:szCs w:val="28"/>
        </w:rPr>
        <w:t>менее двух и более шести</w:t>
      </w:r>
      <w:r w:rsidR="00A4474E" w:rsidRPr="00B60B8A">
        <w:rPr>
          <w:rFonts w:ascii="Times New Roman" w:hAnsi="Times New Roman" w:cs="Times New Roman"/>
          <w:color w:val="FF0000"/>
          <w:sz w:val="28"/>
          <w:szCs w:val="28"/>
        </w:rPr>
        <w:t xml:space="preserve"> </w:t>
      </w:r>
      <w:r w:rsidR="00A4474E" w:rsidRPr="00B60B8A">
        <w:rPr>
          <w:rFonts w:ascii="Times New Roman" w:hAnsi="Times New Roman" w:cs="Times New Roman"/>
          <w:sz w:val="28"/>
          <w:szCs w:val="28"/>
        </w:rPr>
        <w:t>рабочих дней в месяц.</w:t>
      </w:r>
      <w:r>
        <w:rPr>
          <w:rFonts w:ascii="Times New Roman" w:hAnsi="Times New Roman" w:cs="Times New Roman"/>
          <w:sz w:val="28"/>
          <w:szCs w:val="28"/>
        </w:rPr>
        <w:t>»</w:t>
      </w:r>
      <w:r w:rsidR="00A4474E" w:rsidRPr="00B60B8A">
        <w:rPr>
          <w:rFonts w:ascii="Times New Roman" w:hAnsi="Times New Roman" w:cs="Times New Roman"/>
          <w:sz w:val="28"/>
          <w:szCs w:val="28"/>
        </w:rPr>
        <w:t>.</w:t>
      </w:r>
    </w:p>
    <w:p w:rsidR="00741465" w:rsidRPr="008349E2" w:rsidRDefault="005328C3" w:rsidP="00292495">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1.9. </w:t>
      </w:r>
      <w:r w:rsidR="00292495">
        <w:rPr>
          <w:rFonts w:ascii="Times New Roman" w:eastAsia="Times New Roman" w:hAnsi="Times New Roman" w:cs="Times New Roman"/>
          <w:b/>
          <w:bCs/>
          <w:color w:val="000000"/>
          <w:sz w:val="28"/>
          <w:szCs w:val="28"/>
          <w:lang w:eastAsia="ru-RU"/>
        </w:rPr>
        <w:t>часть</w:t>
      </w:r>
      <w:r w:rsidR="00B60B8A" w:rsidRPr="008349E2">
        <w:rPr>
          <w:rFonts w:ascii="Times New Roman" w:eastAsia="Times New Roman" w:hAnsi="Times New Roman" w:cs="Times New Roman"/>
          <w:b/>
          <w:bCs/>
          <w:color w:val="000000"/>
          <w:sz w:val="28"/>
          <w:szCs w:val="28"/>
          <w:lang w:eastAsia="ru-RU"/>
        </w:rPr>
        <w:t xml:space="preserve"> 8 </w:t>
      </w:r>
      <w:r w:rsidR="0050696E" w:rsidRPr="008349E2">
        <w:rPr>
          <w:rFonts w:ascii="Times New Roman" w:eastAsia="Times New Roman" w:hAnsi="Times New Roman" w:cs="Times New Roman"/>
          <w:b/>
          <w:bCs/>
          <w:color w:val="000000"/>
          <w:sz w:val="28"/>
          <w:szCs w:val="28"/>
          <w:lang w:eastAsia="ru-RU"/>
        </w:rPr>
        <w:t>с</w:t>
      </w:r>
      <w:r w:rsidR="00741465" w:rsidRPr="008349E2">
        <w:rPr>
          <w:rFonts w:ascii="Times New Roman" w:eastAsia="Times New Roman" w:hAnsi="Times New Roman" w:cs="Times New Roman"/>
          <w:b/>
          <w:bCs/>
          <w:color w:val="000000"/>
          <w:sz w:val="28"/>
          <w:szCs w:val="28"/>
          <w:lang w:eastAsia="ru-RU"/>
        </w:rPr>
        <w:t>тать</w:t>
      </w:r>
      <w:r w:rsidR="0050696E" w:rsidRPr="008349E2">
        <w:rPr>
          <w:rFonts w:ascii="Times New Roman" w:eastAsia="Times New Roman" w:hAnsi="Times New Roman" w:cs="Times New Roman"/>
          <w:b/>
          <w:bCs/>
          <w:color w:val="000000"/>
          <w:sz w:val="28"/>
          <w:szCs w:val="28"/>
          <w:lang w:eastAsia="ru-RU"/>
        </w:rPr>
        <w:t>и</w:t>
      </w:r>
      <w:r w:rsidR="00741465" w:rsidRPr="008349E2">
        <w:rPr>
          <w:rFonts w:ascii="Times New Roman" w:eastAsia="Times New Roman" w:hAnsi="Times New Roman" w:cs="Times New Roman"/>
          <w:b/>
          <w:bCs/>
          <w:color w:val="000000"/>
          <w:sz w:val="28"/>
          <w:szCs w:val="28"/>
          <w:lang w:eastAsia="ru-RU"/>
        </w:rPr>
        <w:t xml:space="preserve"> 44. </w:t>
      </w:r>
      <w:r w:rsidR="000C1768">
        <w:rPr>
          <w:rFonts w:ascii="Times New Roman" w:eastAsia="Times New Roman" w:hAnsi="Times New Roman" w:cs="Times New Roman"/>
          <w:b/>
          <w:bCs/>
          <w:color w:val="000000"/>
          <w:sz w:val="28"/>
          <w:szCs w:val="28"/>
          <w:lang w:eastAsia="ru-RU"/>
        </w:rPr>
        <w:t>«</w:t>
      </w:r>
      <w:r w:rsidR="00741465" w:rsidRPr="008349E2">
        <w:rPr>
          <w:rFonts w:ascii="Times New Roman" w:eastAsia="Times New Roman" w:hAnsi="Times New Roman" w:cs="Times New Roman"/>
          <w:b/>
          <w:bCs/>
          <w:color w:val="000000"/>
          <w:sz w:val="28"/>
          <w:szCs w:val="28"/>
          <w:lang w:eastAsia="ru-RU"/>
        </w:rPr>
        <w:t>Устав сельского поселения Карагач</w:t>
      </w:r>
      <w:r w:rsidR="000C1768">
        <w:rPr>
          <w:rFonts w:ascii="Times New Roman" w:eastAsia="Times New Roman" w:hAnsi="Times New Roman" w:cs="Times New Roman"/>
          <w:b/>
          <w:bCs/>
          <w:color w:val="000000"/>
          <w:sz w:val="28"/>
          <w:szCs w:val="28"/>
          <w:lang w:eastAsia="ru-RU"/>
        </w:rPr>
        <w:t>»</w:t>
      </w:r>
      <w:r w:rsidR="00292495">
        <w:rPr>
          <w:rFonts w:ascii="Times New Roman" w:eastAsia="Times New Roman" w:hAnsi="Times New Roman" w:cs="Times New Roman"/>
          <w:b/>
          <w:bCs/>
          <w:color w:val="000000"/>
          <w:sz w:val="28"/>
          <w:szCs w:val="28"/>
          <w:lang w:eastAsia="ru-RU"/>
        </w:rPr>
        <w:t xml:space="preserve"> изложить в следующей редакции</w:t>
      </w:r>
      <w:r w:rsidR="00B60B8A" w:rsidRPr="008349E2">
        <w:rPr>
          <w:rFonts w:ascii="Times New Roman" w:eastAsia="Times New Roman" w:hAnsi="Times New Roman" w:cs="Times New Roman"/>
          <w:b/>
          <w:bCs/>
          <w:color w:val="000000"/>
          <w:sz w:val="28"/>
          <w:szCs w:val="28"/>
          <w:lang w:eastAsia="ru-RU"/>
        </w:rPr>
        <w:t>:</w:t>
      </w:r>
    </w:p>
    <w:p w:rsidR="00741465" w:rsidRPr="00B60B8A" w:rsidRDefault="000C1768" w:rsidP="00292495">
      <w:pPr>
        <w:pStyle w:val="s1"/>
        <w:shd w:val="clear" w:color="auto" w:fill="FFFFFF"/>
        <w:spacing w:before="0" w:beforeAutospacing="0" w:after="0" w:afterAutospacing="0"/>
        <w:ind w:firstLine="709"/>
        <w:jc w:val="both"/>
        <w:rPr>
          <w:color w:val="22272F"/>
          <w:sz w:val="28"/>
          <w:szCs w:val="28"/>
        </w:rPr>
      </w:pPr>
      <w:r>
        <w:rPr>
          <w:color w:val="000000"/>
          <w:sz w:val="28"/>
          <w:szCs w:val="28"/>
        </w:rPr>
        <w:t>«</w:t>
      </w:r>
      <w:r w:rsidR="00741465" w:rsidRPr="00B60B8A">
        <w:rPr>
          <w:color w:val="000000"/>
          <w:sz w:val="28"/>
          <w:szCs w:val="28"/>
        </w:rPr>
        <w:t xml:space="preserve">8. </w:t>
      </w:r>
      <w:r w:rsidR="00741465" w:rsidRPr="00B60B8A">
        <w:rPr>
          <w:color w:val="22272F"/>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49E2" w:rsidRDefault="00741465" w:rsidP="00292495">
      <w:pPr>
        <w:pStyle w:val="s1"/>
        <w:shd w:val="clear" w:color="auto" w:fill="FFFFFF"/>
        <w:spacing w:before="0" w:beforeAutospacing="0" w:after="0" w:afterAutospacing="0"/>
        <w:ind w:firstLine="709"/>
        <w:jc w:val="both"/>
        <w:rPr>
          <w:color w:val="22272F"/>
          <w:sz w:val="28"/>
          <w:szCs w:val="28"/>
        </w:rPr>
      </w:pPr>
      <w:r w:rsidRPr="00B60B8A">
        <w:rPr>
          <w:color w:val="22272F"/>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50696E">
        <w:rPr>
          <w:color w:val="22272F"/>
          <w:sz w:val="28"/>
          <w:szCs w:val="28"/>
        </w:rPr>
        <w:t>.</w:t>
      </w:r>
      <w:r w:rsidR="000C1768">
        <w:rPr>
          <w:color w:val="22272F"/>
          <w:sz w:val="28"/>
          <w:szCs w:val="28"/>
        </w:rPr>
        <w:t>»</w:t>
      </w:r>
      <w:r w:rsidR="008349E2">
        <w:rPr>
          <w:color w:val="22272F"/>
          <w:sz w:val="28"/>
          <w:szCs w:val="28"/>
        </w:rPr>
        <w:t>.</w:t>
      </w:r>
    </w:p>
    <w:p w:rsidR="00A4474E" w:rsidRPr="008349E2" w:rsidRDefault="005328C3" w:rsidP="00292495">
      <w:pPr>
        <w:pStyle w:val="s1"/>
        <w:shd w:val="clear" w:color="auto" w:fill="FFFFFF"/>
        <w:spacing w:before="0" w:beforeAutospacing="0" w:after="0" w:afterAutospacing="0"/>
        <w:ind w:firstLine="709"/>
        <w:jc w:val="both"/>
        <w:rPr>
          <w:b/>
          <w:color w:val="22272F"/>
          <w:sz w:val="28"/>
          <w:szCs w:val="28"/>
        </w:rPr>
      </w:pPr>
      <w:r>
        <w:rPr>
          <w:b/>
          <w:sz w:val="28"/>
          <w:szCs w:val="28"/>
        </w:rPr>
        <w:t xml:space="preserve">1.10. </w:t>
      </w:r>
      <w:r w:rsidR="006D41E8" w:rsidRPr="008349E2">
        <w:rPr>
          <w:b/>
          <w:sz w:val="28"/>
          <w:szCs w:val="28"/>
        </w:rPr>
        <w:t xml:space="preserve">Часть 6 статьи 46 </w:t>
      </w:r>
      <w:r w:rsidR="000C1768">
        <w:rPr>
          <w:b/>
          <w:sz w:val="28"/>
          <w:szCs w:val="28"/>
        </w:rPr>
        <w:t>«</w:t>
      </w:r>
      <w:r w:rsidRPr="005328C3">
        <w:rPr>
          <w:b/>
          <w:bCs/>
          <w:color w:val="000000"/>
          <w:sz w:val="28"/>
          <w:szCs w:val="28"/>
        </w:rPr>
        <w:t>Подготовка и принятие муниципальных правовых актов</w:t>
      </w:r>
      <w:r w:rsidR="000C1768">
        <w:rPr>
          <w:b/>
          <w:bCs/>
          <w:color w:val="000000"/>
          <w:sz w:val="28"/>
          <w:szCs w:val="28"/>
        </w:rPr>
        <w:t>»</w:t>
      </w:r>
      <w:r w:rsidRPr="005328C3">
        <w:rPr>
          <w:b/>
          <w:sz w:val="28"/>
          <w:szCs w:val="28"/>
        </w:rPr>
        <w:t xml:space="preserve"> </w:t>
      </w:r>
      <w:r w:rsidR="006D41E8" w:rsidRPr="008349E2">
        <w:rPr>
          <w:b/>
          <w:sz w:val="28"/>
          <w:szCs w:val="28"/>
        </w:rPr>
        <w:t>дополнить пунктом 3 следующего содержания:</w:t>
      </w:r>
    </w:p>
    <w:p w:rsidR="006D41E8" w:rsidRPr="00B60B8A" w:rsidRDefault="000C1768" w:rsidP="002924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41E8" w:rsidRPr="00B60B8A">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sz w:val="28"/>
          <w:szCs w:val="28"/>
        </w:rPr>
        <w:t>»</w:t>
      </w:r>
      <w:r w:rsidR="006D41E8" w:rsidRPr="00B60B8A">
        <w:rPr>
          <w:rFonts w:ascii="Times New Roman" w:hAnsi="Times New Roman" w:cs="Times New Roman"/>
          <w:sz w:val="28"/>
          <w:szCs w:val="28"/>
        </w:rPr>
        <w:t>.</w:t>
      </w:r>
    </w:p>
    <w:p w:rsidR="004B5C41" w:rsidRPr="008349E2" w:rsidRDefault="005328C3" w:rsidP="0029249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1.11. </w:t>
      </w:r>
      <w:r w:rsidR="004B5C41" w:rsidRPr="008349E2">
        <w:rPr>
          <w:rFonts w:ascii="Times New Roman" w:hAnsi="Times New Roman" w:cs="Times New Roman"/>
          <w:b/>
          <w:sz w:val="28"/>
          <w:szCs w:val="28"/>
        </w:rPr>
        <w:t xml:space="preserve">Часть 5 статьи 47 </w:t>
      </w:r>
      <w:r w:rsidR="000C1768">
        <w:rPr>
          <w:rFonts w:ascii="Times New Roman" w:hAnsi="Times New Roman" w:cs="Times New Roman"/>
          <w:b/>
          <w:sz w:val="28"/>
          <w:szCs w:val="28"/>
        </w:rPr>
        <w:t>«</w:t>
      </w:r>
      <w:r w:rsidRPr="005328C3">
        <w:rPr>
          <w:rFonts w:ascii="Times New Roman" w:eastAsia="Times New Roman" w:hAnsi="Times New Roman" w:cs="Times New Roman"/>
          <w:b/>
          <w:bCs/>
          <w:color w:val="000000"/>
          <w:sz w:val="28"/>
          <w:szCs w:val="28"/>
          <w:lang w:eastAsia="ru-RU"/>
        </w:rPr>
        <w:t>Подписание и вступление в силу муниципальных правовых актов</w:t>
      </w:r>
      <w:r w:rsidR="000C1768">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4B5C41" w:rsidRPr="008349E2">
        <w:rPr>
          <w:rFonts w:ascii="Times New Roman" w:hAnsi="Times New Roman" w:cs="Times New Roman"/>
          <w:b/>
          <w:sz w:val="28"/>
          <w:szCs w:val="28"/>
        </w:rPr>
        <w:t>дополнить абзацем следующего содержания:</w:t>
      </w:r>
    </w:p>
    <w:p w:rsidR="004B5C41" w:rsidRPr="00B60B8A" w:rsidRDefault="000C1768" w:rsidP="002924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B5C41" w:rsidRPr="00B60B8A">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портал Минюста России </w:t>
      </w:r>
      <w:r>
        <w:rPr>
          <w:rFonts w:ascii="Times New Roman" w:hAnsi="Times New Roman" w:cs="Times New Roman"/>
          <w:sz w:val="28"/>
          <w:szCs w:val="28"/>
        </w:rPr>
        <w:t>«</w:t>
      </w:r>
      <w:r w:rsidR="004B5C41" w:rsidRPr="00B60B8A">
        <w:rPr>
          <w:rFonts w:ascii="Times New Roman" w:hAnsi="Times New Roman" w:cs="Times New Roman"/>
          <w:sz w:val="28"/>
          <w:szCs w:val="28"/>
        </w:rPr>
        <w:t>Нормативные правовые акты</w:t>
      </w:r>
      <w:r>
        <w:rPr>
          <w:rFonts w:ascii="Times New Roman" w:hAnsi="Times New Roman" w:cs="Times New Roman"/>
          <w:sz w:val="28"/>
          <w:szCs w:val="28"/>
        </w:rPr>
        <w:t>»</w:t>
      </w:r>
      <w:r w:rsidR="004B5C41" w:rsidRPr="00B60B8A">
        <w:rPr>
          <w:rFonts w:ascii="Times New Roman" w:hAnsi="Times New Roman" w:cs="Times New Roman"/>
          <w:sz w:val="28"/>
          <w:szCs w:val="28"/>
        </w:rPr>
        <w:t xml:space="preserve"> (http://pravo.minjust.ru, http://право-минюст.рф, регистрация в качестве сетевого издания ЭЛ </w:t>
      </w:r>
      <w:r>
        <w:rPr>
          <w:rFonts w:ascii="Times New Roman" w:hAnsi="Times New Roman" w:cs="Times New Roman"/>
          <w:sz w:val="28"/>
          <w:szCs w:val="28"/>
        </w:rPr>
        <w:t>№ </w:t>
      </w:r>
      <w:r w:rsidR="004B5C41" w:rsidRPr="00B60B8A">
        <w:rPr>
          <w:rFonts w:ascii="Times New Roman" w:hAnsi="Times New Roman" w:cs="Times New Roman"/>
          <w:sz w:val="28"/>
          <w:szCs w:val="28"/>
        </w:rPr>
        <w:t>ФС 77-72471 от 05.03.2018).</w:t>
      </w:r>
      <w:r>
        <w:rPr>
          <w:rFonts w:ascii="Times New Roman" w:hAnsi="Times New Roman" w:cs="Times New Roman"/>
          <w:sz w:val="28"/>
          <w:szCs w:val="28"/>
        </w:rPr>
        <w:t>»</w:t>
      </w:r>
      <w:r w:rsidR="004B5C41" w:rsidRPr="00B60B8A">
        <w:rPr>
          <w:rFonts w:ascii="Times New Roman" w:hAnsi="Times New Roman" w:cs="Times New Roman"/>
          <w:sz w:val="28"/>
          <w:szCs w:val="28"/>
        </w:rPr>
        <w:t>.</w:t>
      </w:r>
    </w:p>
    <w:p w:rsidR="008349E2" w:rsidRPr="008349E2" w:rsidRDefault="00A03A33" w:rsidP="00292495">
      <w:pPr>
        <w:pStyle w:val="s1"/>
        <w:spacing w:before="0" w:beforeAutospacing="0" w:after="0" w:afterAutospacing="0"/>
        <w:ind w:firstLine="709"/>
        <w:jc w:val="both"/>
        <w:rPr>
          <w:b/>
          <w:sz w:val="28"/>
          <w:szCs w:val="28"/>
        </w:rPr>
      </w:pPr>
      <w:hyperlink r:id="rId16" w:anchor="/document/71747610/entry/0" w:history="1">
        <w:r w:rsidR="00292495">
          <w:rPr>
            <w:rStyle w:val="a4"/>
            <w:b/>
            <w:color w:val="auto"/>
            <w:sz w:val="28"/>
            <w:szCs w:val="28"/>
            <w:u w:val="none"/>
          </w:rPr>
          <w:t>Дополнить</w:t>
        </w:r>
        <w:r w:rsidR="005328C3">
          <w:rPr>
            <w:rStyle w:val="a4"/>
            <w:b/>
            <w:color w:val="auto"/>
            <w:sz w:val="28"/>
            <w:szCs w:val="28"/>
            <w:u w:val="none"/>
          </w:rPr>
          <w:t xml:space="preserve"> статью 47 </w:t>
        </w:r>
        <w:r w:rsidR="000C1768">
          <w:rPr>
            <w:b/>
            <w:sz w:val="28"/>
            <w:szCs w:val="28"/>
          </w:rPr>
          <w:t>«</w:t>
        </w:r>
        <w:r w:rsidR="005328C3" w:rsidRPr="005328C3">
          <w:rPr>
            <w:b/>
            <w:bCs/>
            <w:color w:val="000000"/>
            <w:sz w:val="28"/>
            <w:szCs w:val="28"/>
          </w:rPr>
          <w:t>Подписание и вступление в силу муниципальных правовых актов</w:t>
        </w:r>
        <w:r w:rsidR="000C1768">
          <w:rPr>
            <w:b/>
            <w:bCs/>
            <w:color w:val="000000"/>
            <w:sz w:val="28"/>
            <w:szCs w:val="28"/>
          </w:rPr>
          <w:t>»</w:t>
        </w:r>
        <w:r w:rsidR="005328C3">
          <w:rPr>
            <w:b/>
            <w:bCs/>
            <w:color w:val="000000"/>
            <w:sz w:val="28"/>
            <w:szCs w:val="28"/>
          </w:rPr>
          <w:t xml:space="preserve"> </w:t>
        </w:r>
        <w:r w:rsidR="00B60B8A" w:rsidRPr="008349E2">
          <w:rPr>
            <w:rStyle w:val="a4"/>
            <w:b/>
            <w:color w:val="auto"/>
            <w:sz w:val="28"/>
            <w:szCs w:val="28"/>
            <w:u w:val="none"/>
          </w:rPr>
          <w:t>частью 7 следующего сод</w:t>
        </w:r>
        <w:r w:rsidR="008349E2" w:rsidRPr="008349E2">
          <w:rPr>
            <w:rStyle w:val="a4"/>
            <w:b/>
            <w:color w:val="auto"/>
            <w:sz w:val="28"/>
            <w:szCs w:val="28"/>
            <w:u w:val="none"/>
          </w:rPr>
          <w:t>е</w:t>
        </w:r>
        <w:r w:rsidR="00B60B8A" w:rsidRPr="008349E2">
          <w:rPr>
            <w:rStyle w:val="a4"/>
            <w:b/>
            <w:color w:val="auto"/>
            <w:sz w:val="28"/>
            <w:szCs w:val="28"/>
            <w:u w:val="none"/>
          </w:rPr>
          <w:t>ржания:</w:t>
        </w:r>
      </w:hyperlink>
      <w:r w:rsidR="00B60B8A" w:rsidRPr="008349E2">
        <w:rPr>
          <w:b/>
          <w:sz w:val="28"/>
          <w:szCs w:val="28"/>
        </w:rPr>
        <w:t xml:space="preserve"> </w:t>
      </w:r>
    </w:p>
    <w:p w:rsidR="00B60B8A" w:rsidRPr="00B60B8A" w:rsidRDefault="000C1768" w:rsidP="00292495">
      <w:pPr>
        <w:pStyle w:val="s1"/>
        <w:spacing w:before="0" w:beforeAutospacing="0" w:after="0" w:afterAutospacing="0"/>
        <w:ind w:firstLine="709"/>
        <w:jc w:val="both"/>
        <w:rPr>
          <w:sz w:val="28"/>
          <w:szCs w:val="28"/>
        </w:rPr>
      </w:pPr>
      <w:r>
        <w:rPr>
          <w:sz w:val="28"/>
          <w:szCs w:val="28"/>
        </w:rPr>
        <w:t>«</w:t>
      </w:r>
      <w:r w:rsidR="008349E2">
        <w:rPr>
          <w:sz w:val="28"/>
          <w:szCs w:val="28"/>
        </w:rPr>
        <w:t>7.</w:t>
      </w:r>
      <w:r w:rsidR="00292495">
        <w:rPr>
          <w:rStyle w:val="apple-converted-space"/>
          <w:sz w:val="28"/>
          <w:szCs w:val="28"/>
        </w:rPr>
        <w:t xml:space="preserve"> </w:t>
      </w:r>
      <w:r w:rsidR="00B60B8A" w:rsidRPr="00B60B8A">
        <w:rPr>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w:t>
      </w:r>
      <w:r w:rsidR="00B60B8A" w:rsidRPr="00B60B8A">
        <w:rPr>
          <w:sz w:val="28"/>
          <w:szCs w:val="28"/>
        </w:rPr>
        <w:lastRenderedPageBreak/>
        <w:t>муниципальных правовых актов или их отдельных положений, содержащих сведения, распространение которых ограничено федеральным законом.</w:t>
      </w:r>
      <w:r w:rsidR="00292495">
        <w:rPr>
          <w:sz w:val="28"/>
          <w:szCs w:val="28"/>
        </w:rPr>
        <w:t>»</w:t>
      </w:r>
    </w:p>
    <w:p w:rsidR="006D41E8" w:rsidRPr="008349E2" w:rsidRDefault="00A4468C" w:rsidP="0029249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1.12. </w:t>
      </w:r>
      <w:r w:rsidR="006D41E8" w:rsidRPr="008349E2">
        <w:rPr>
          <w:rFonts w:ascii="Times New Roman" w:hAnsi="Times New Roman" w:cs="Times New Roman"/>
          <w:b/>
          <w:sz w:val="28"/>
          <w:szCs w:val="28"/>
        </w:rPr>
        <w:t xml:space="preserve">Статью 60 </w:t>
      </w:r>
      <w:r w:rsidR="000C1768">
        <w:rPr>
          <w:rFonts w:ascii="Times New Roman" w:hAnsi="Times New Roman" w:cs="Times New Roman"/>
          <w:b/>
          <w:sz w:val="28"/>
          <w:szCs w:val="28"/>
        </w:rPr>
        <w:t>«</w:t>
      </w:r>
      <w:r w:rsidRPr="00A4468C">
        <w:rPr>
          <w:rFonts w:ascii="Times New Roman" w:hAnsi="Times New Roman" w:cs="Times New Roman"/>
          <w:b/>
          <w:sz w:val="28"/>
          <w:szCs w:val="28"/>
        </w:rPr>
        <w:t>Средства самообложения граждан</w:t>
      </w:r>
      <w:r w:rsidR="000C1768">
        <w:rPr>
          <w:rFonts w:ascii="Times New Roman" w:hAnsi="Times New Roman" w:cs="Times New Roman"/>
          <w:b/>
          <w:sz w:val="28"/>
          <w:szCs w:val="28"/>
        </w:rPr>
        <w:t>»</w:t>
      </w:r>
      <w:r w:rsidRPr="008349E2">
        <w:rPr>
          <w:rFonts w:ascii="Times New Roman" w:hAnsi="Times New Roman" w:cs="Times New Roman"/>
          <w:b/>
          <w:sz w:val="28"/>
          <w:szCs w:val="28"/>
        </w:rPr>
        <w:t xml:space="preserve"> </w:t>
      </w:r>
      <w:r w:rsidR="006D41E8" w:rsidRPr="008349E2">
        <w:rPr>
          <w:rFonts w:ascii="Times New Roman" w:hAnsi="Times New Roman" w:cs="Times New Roman"/>
          <w:b/>
          <w:sz w:val="28"/>
          <w:szCs w:val="28"/>
        </w:rPr>
        <w:t>изложить в следующей редакции:</w:t>
      </w:r>
    </w:p>
    <w:p w:rsidR="00292495" w:rsidRDefault="000C1768" w:rsidP="00292495">
      <w:pPr>
        <w:autoSpaceDE w:val="0"/>
        <w:autoSpaceDN w:val="0"/>
        <w:adjustRightInd w:val="0"/>
        <w:spacing w:after="0" w:line="240" w:lineRule="auto"/>
        <w:ind w:firstLine="709"/>
        <w:jc w:val="both"/>
        <w:rPr>
          <w:rFonts w:ascii="Times New Roman" w:hAnsi="Times New Roman" w:cs="Times New Roman"/>
          <w:sz w:val="28"/>
          <w:szCs w:val="28"/>
        </w:rPr>
      </w:pPr>
      <w:bookmarkStart w:id="1" w:name="P799"/>
      <w:bookmarkEnd w:id="1"/>
      <w:r>
        <w:rPr>
          <w:rFonts w:ascii="Times New Roman" w:hAnsi="Times New Roman" w:cs="Times New Roman"/>
          <w:sz w:val="28"/>
          <w:szCs w:val="28"/>
        </w:rPr>
        <w:t>«</w:t>
      </w:r>
      <w:r w:rsidR="00292495">
        <w:rPr>
          <w:rFonts w:ascii="Times New Roman" w:hAnsi="Times New Roman" w:cs="Times New Roman"/>
          <w:sz w:val="28"/>
          <w:szCs w:val="28"/>
        </w:rPr>
        <w:t xml:space="preserve">Статья 60. </w:t>
      </w:r>
      <w:r w:rsidR="00292495" w:rsidRPr="00292495">
        <w:rPr>
          <w:rFonts w:ascii="Times New Roman" w:hAnsi="Times New Roman" w:cs="Times New Roman"/>
          <w:sz w:val="28"/>
          <w:szCs w:val="28"/>
        </w:rPr>
        <w:t>Средства самообложения граждан</w:t>
      </w:r>
    </w:p>
    <w:p w:rsidR="006D41E8" w:rsidRPr="00B60B8A" w:rsidRDefault="006D41E8" w:rsidP="00292495">
      <w:pPr>
        <w:autoSpaceDE w:val="0"/>
        <w:autoSpaceDN w:val="0"/>
        <w:adjustRightInd w:val="0"/>
        <w:spacing w:after="0" w:line="240" w:lineRule="auto"/>
        <w:ind w:firstLine="709"/>
        <w:jc w:val="both"/>
        <w:rPr>
          <w:rFonts w:ascii="Times New Roman" w:hAnsi="Times New Roman" w:cs="Times New Roman"/>
          <w:sz w:val="28"/>
          <w:szCs w:val="28"/>
        </w:rPr>
      </w:pPr>
      <w:r w:rsidRPr="00B60B8A">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(либо части его территории), за исключением отдельных категорий граждан, численность которых не может превышать 30 процентов общего числа жителей сельского поселения (либо части его территории), для которых размер платежей может быть уменьшен.</w:t>
      </w:r>
    </w:p>
    <w:p w:rsidR="006D41E8" w:rsidRPr="00B60B8A" w:rsidRDefault="006D41E8" w:rsidP="00292495">
      <w:pPr>
        <w:pStyle w:val="ConsPlusNormal"/>
        <w:ind w:firstLine="709"/>
        <w:jc w:val="both"/>
        <w:rPr>
          <w:rFonts w:ascii="Times New Roman" w:hAnsi="Times New Roman" w:cs="Times New Roman"/>
          <w:sz w:val="28"/>
          <w:szCs w:val="28"/>
        </w:rPr>
      </w:pPr>
      <w:r w:rsidRPr="00B60B8A">
        <w:rPr>
          <w:rFonts w:ascii="Times New Roman" w:hAnsi="Times New Roman" w:cs="Times New Roman"/>
          <w:sz w:val="28"/>
          <w:szCs w:val="28"/>
        </w:rPr>
        <w:t xml:space="preserve">2. Вопросы введения и </w:t>
      </w:r>
      <w:proofErr w:type="gramStart"/>
      <w:r w:rsidRPr="00B60B8A">
        <w:rPr>
          <w:rFonts w:ascii="Times New Roman" w:hAnsi="Times New Roman" w:cs="Times New Roman"/>
          <w:sz w:val="28"/>
          <w:szCs w:val="28"/>
        </w:rPr>
        <w:t>использования</w:t>
      </w:r>
      <w:proofErr w:type="gramEnd"/>
      <w:r w:rsidRPr="00B60B8A">
        <w:rPr>
          <w:rFonts w:ascii="Times New Roman" w:hAnsi="Times New Roman" w:cs="Times New Roman"/>
          <w:sz w:val="28"/>
          <w:szCs w:val="28"/>
        </w:rPr>
        <w:t xml:space="preserve"> указанных в </w:t>
      </w:r>
      <w:hyperlink w:anchor="P799" w:history="1">
        <w:r w:rsidRPr="00B60B8A">
          <w:rPr>
            <w:rFonts w:ascii="Times New Roman" w:hAnsi="Times New Roman" w:cs="Times New Roman"/>
            <w:sz w:val="28"/>
            <w:szCs w:val="28"/>
          </w:rPr>
          <w:t>части 1</w:t>
        </w:r>
      </w:hyperlink>
      <w:r w:rsidRPr="00B60B8A">
        <w:rPr>
          <w:rFonts w:ascii="Times New Roman" w:hAnsi="Times New Roman" w:cs="Times New Roman"/>
          <w:sz w:val="28"/>
          <w:szCs w:val="28"/>
        </w:rPr>
        <w:t xml:space="preserve"> настоящей статьи разовых платежей граждан решаются на местном референдуме.</w:t>
      </w:r>
      <w:r w:rsidR="000C1768">
        <w:rPr>
          <w:rFonts w:ascii="Times New Roman" w:hAnsi="Times New Roman" w:cs="Times New Roman"/>
          <w:sz w:val="28"/>
          <w:szCs w:val="28"/>
        </w:rPr>
        <w:t>»</w:t>
      </w:r>
      <w:r w:rsidRPr="00B60B8A">
        <w:rPr>
          <w:rFonts w:ascii="Times New Roman" w:hAnsi="Times New Roman" w:cs="Times New Roman"/>
          <w:sz w:val="28"/>
          <w:szCs w:val="28"/>
        </w:rPr>
        <w:t>.</w:t>
      </w:r>
    </w:p>
    <w:p w:rsidR="006D41E8" w:rsidRPr="008349E2" w:rsidRDefault="00A4468C" w:rsidP="00292495">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1.13. </w:t>
      </w:r>
      <w:r w:rsidR="006D41E8" w:rsidRPr="008349E2">
        <w:rPr>
          <w:rFonts w:ascii="Times New Roman" w:hAnsi="Times New Roman" w:cs="Times New Roman"/>
          <w:b/>
          <w:sz w:val="28"/>
          <w:szCs w:val="28"/>
        </w:rPr>
        <w:t xml:space="preserve">Часть 12 статьи 69 </w:t>
      </w:r>
      <w:r w:rsidR="000C1768">
        <w:rPr>
          <w:rFonts w:ascii="Times New Roman" w:hAnsi="Times New Roman" w:cs="Times New Roman"/>
          <w:b/>
          <w:sz w:val="28"/>
          <w:szCs w:val="28"/>
        </w:rPr>
        <w:t>«</w:t>
      </w:r>
      <w:r w:rsidRPr="00A4468C">
        <w:rPr>
          <w:rFonts w:ascii="Times New Roman" w:hAnsi="Times New Roman" w:cs="Times New Roman"/>
          <w:b/>
          <w:bCs/>
          <w:color w:val="000000"/>
          <w:sz w:val="28"/>
          <w:szCs w:val="28"/>
        </w:rPr>
        <w:t>Удаление главы сельского поселения в отставку</w:t>
      </w:r>
      <w:r w:rsidR="000C1768">
        <w:rPr>
          <w:rFonts w:ascii="Times New Roman" w:hAnsi="Times New Roman" w:cs="Times New Roman"/>
          <w:b/>
          <w:bCs/>
          <w:color w:val="000000"/>
          <w:sz w:val="28"/>
          <w:szCs w:val="28"/>
        </w:rPr>
        <w:t>»</w:t>
      </w:r>
      <w:r w:rsidRPr="008349E2">
        <w:rPr>
          <w:rFonts w:ascii="Times New Roman" w:hAnsi="Times New Roman" w:cs="Times New Roman"/>
          <w:b/>
          <w:sz w:val="28"/>
          <w:szCs w:val="28"/>
        </w:rPr>
        <w:t xml:space="preserve"> </w:t>
      </w:r>
      <w:r w:rsidR="006D41E8" w:rsidRPr="008349E2">
        <w:rPr>
          <w:rFonts w:ascii="Times New Roman" w:hAnsi="Times New Roman" w:cs="Times New Roman"/>
          <w:b/>
          <w:sz w:val="28"/>
          <w:szCs w:val="28"/>
        </w:rPr>
        <w:t>изложить в следующей редакции:</w:t>
      </w:r>
    </w:p>
    <w:p w:rsidR="006D41E8" w:rsidRPr="00B60B8A" w:rsidRDefault="000C1768" w:rsidP="002924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41E8" w:rsidRPr="00B60B8A">
        <w:rPr>
          <w:rFonts w:ascii="Times New Roman" w:hAnsi="Times New Roman" w:cs="Times New Roman"/>
          <w:sz w:val="28"/>
          <w:szCs w:val="28"/>
        </w:rPr>
        <w:t>12. Решение Совета местного самоуправления сельского поселения</w:t>
      </w:r>
      <w:r w:rsidR="002A7DA3" w:rsidRPr="00B60B8A">
        <w:rPr>
          <w:rFonts w:ascii="Times New Roman" w:hAnsi="Times New Roman" w:cs="Times New Roman"/>
          <w:sz w:val="28"/>
          <w:szCs w:val="28"/>
        </w:rPr>
        <w:t xml:space="preserve"> </w:t>
      </w:r>
      <w:r w:rsidR="006D41E8" w:rsidRPr="00B60B8A">
        <w:rPr>
          <w:rFonts w:ascii="Times New Roman" w:hAnsi="Times New Roman" w:cs="Times New Roman"/>
          <w:sz w:val="28"/>
          <w:szCs w:val="28"/>
        </w:rPr>
        <w:t>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местного самоуправления сельского поселения.</w:t>
      </w:r>
      <w:r>
        <w:rPr>
          <w:rFonts w:ascii="Times New Roman" w:hAnsi="Times New Roman" w:cs="Times New Roman"/>
          <w:sz w:val="28"/>
          <w:szCs w:val="28"/>
        </w:rPr>
        <w:t>»</w:t>
      </w:r>
      <w:r w:rsidR="006D41E8" w:rsidRPr="00B60B8A">
        <w:rPr>
          <w:rFonts w:ascii="Times New Roman" w:hAnsi="Times New Roman" w:cs="Times New Roman"/>
          <w:sz w:val="28"/>
          <w:szCs w:val="28"/>
        </w:rPr>
        <w:t>.</w:t>
      </w:r>
    </w:p>
    <w:p w:rsidR="00406AA0" w:rsidRPr="00B60B8A" w:rsidRDefault="00406AA0" w:rsidP="00292495">
      <w:pPr>
        <w:autoSpaceDE w:val="0"/>
        <w:autoSpaceDN w:val="0"/>
        <w:adjustRightInd w:val="0"/>
        <w:spacing w:after="0" w:line="240" w:lineRule="auto"/>
        <w:ind w:firstLine="709"/>
        <w:jc w:val="both"/>
        <w:rPr>
          <w:rFonts w:ascii="Times New Roman" w:hAnsi="Times New Roman" w:cs="Times New Roman"/>
          <w:sz w:val="28"/>
          <w:szCs w:val="28"/>
        </w:rPr>
      </w:pPr>
      <w:r w:rsidRPr="00B60B8A">
        <w:rPr>
          <w:rFonts w:ascii="Times New Roman" w:hAnsi="Times New Roman" w:cs="Times New Roman"/>
          <w:sz w:val="28"/>
          <w:szCs w:val="28"/>
        </w:rPr>
        <w:t xml:space="preserve">2. Заместителю председателя Совета местного самоуправления сельского поселения Карагач Прохладненского муниципального района КБР в соответствии с законодательством в порядке, установленном Федеральным </w:t>
      </w:r>
      <w:hyperlink r:id="rId17" w:history="1">
        <w:r w:rsidRPr="00B60B8A">
          <w:rPr>
            <w:rFonts w:ascii="Times New Roman" w:hAnsi="Times New Roman" w:cs="Times New Roman"/>
            <w:sz w:val="28"/>
            <w:szCs w:val="28"/>
          </w:rPr>
          <w:t>законом</w:t>
        </w:r>
      </w:hyperlink>
      <w:r w:rsidRPr="00B60B8A">
        <w:rPr>
          <w:rFonts w:ascii="Times New Roman" w:hAnsi="Times New Roman" w:cs="Times New Roman"/>
          <w:sz w:val="28"/>
          <w:szCs w:val="28"/>
        </w:rPr>
        <w:t xml:space="preserve"> от 21.07.2005 </w:t>
      </w:r>
      <w:r w:rsidR="000C1768">
        <w:rPr>
          <w:rFonts w:ascii="Times New Roman" w:hAnsi="Times New Roman" w:cs="Times New Roman"/>
          <w:sz w:val="28"/>
          <w:szCs w:val="28"/>
        </w:rPr>
        <w:t>№ </w:t>
      </w:r>
      <w:r w:rsidRPr="00B60B8A">
        <w:rPr>
          <w:rFonts w:ascii="Times New Roman" w:hAnsi="Times New Roman" w:cs="Times New Roman"/>
          <w:sz w:val="28"/>
          <w:szCs w:val="28"/>
        </w:rPr>
        <w:t xml:space="preserve">97-ФЗ </w:t>
      </w:r>
      <w:r w:rsidR="000C1768">
        <w:rPr>
          <w:rFonts w:ascii="Times New Roman" w:hAnsi="Times New Roman" w:cs="Times New Roman"/>
          <w:sz w:val="28"/>
          <w:szCs w:val="28"/>
        </w:rPr>
        <w:t>«</w:t>
      </w:r>
      <w:r w:rsidRPr="00B60B8A">
        <w:rPr>
          <w:rFonts w:ascii="Times New Roman" w:hAnsi="Times New Roman" w:cs="Times New Roman"/>
          <w:sz w:val="28"/>
          <w:szCs w:val="28"/>
        </w:rPr>
        <w:t>О государственной регистрации уставов муниципальных образований</w:t>
      </w:r>
      <w:r w:rsidR="000C1768">
        <w:rPr>
          <w:rFonts w:ascii="Times New Roman" w:hAnsi="Times New Roman" w:cs="Times New Roman"/>
          <w:sz w:val="28"/>
          <w:szCs w:val="28"/>
        </w:rPr>
        <w:t>»</w:t>
      </w:r>
      <w:r w:rsidRPr="00B60B8A">
        <w:rPr>
          <w:rFonts w:ascii="Times New Roman" w:hAnsi="Times New Roman" w:cs="Times New Roman"/>
          <w:sz w:val="28"/>
          <w:szCs w:val="28"/>
        </w:rPr>
        <w:t>, представить настоящее решение на государственную регистрацию.</w:t>
      </w:r>
    </w:p>
    <w:p w:rsidR="00406AA0" w:rsidRDefault="00406AA0" w:rsidP="00292495">
      <w:pPr>
        <w:autoSpaceDE w:val="0"/>
        <w:autoSpaceDN w:val="0"/>
        <w:adjustRightInd w:val="0"/>
        <w:spacing w:after="0" w:line="240" w:lineRule="auto"/>
        <w:ind w:firstLine="709"/>
        <w:jc w:val="both"/>
        <w:rPr>
          <w:rFonts w:ascii="Times New Roman" w:hAnsi="Times New Roman" w:cs="Times New Roman"/>
          <w:sz w:val="28"/>
          <w:szCs w:val="28"/>
        </w:rPr>
      </w:pPr>
      <w:r w:rsidRPr="00B60B8A">
        <w:rPr>
          <w:rFonts w:ascii="Times New Roman" w:hAnsi="Times New Roman" w:cs="Times New Roman"/>
          <w:sz w:val="28"/>
          <w:szCs w:val="28"/>
        </w:rPr>
        <w:t>3. Настоящее решение вступает в силу со дня его официального опубликования (обнародования).</w:t>
      </w:r>
    </w:p>
    <w:p w:rsidR="008349E2" w:rsidRDefault="008349E2" w:rsidP="00292495">
      <w:pPr>
        <w:autoSpaceDE w:val="0"/>
        <w:autoSpaceDN w:val="0"/>
        <w:adjustRightInd w:val="0"/>
        <w:spacing w:after="0" w:line="240" w:lineRule="auto"/>
        <w:ind w:firstLine="709"/>
        <w:jc w:val="both"/>
        <w:rPr>
          <w:rFonts w:ascii="Times New Roman" w:hAnsi="Times New Roman" w:cs="Times New Roman"/>
          <w:sz w:val="28"/>
          <w:szCs w:val="28"/>
        </w:rPr>
      </w:pPr>
    </w:p>
    <w:p w:rsidR="008349E2" w:rsidRDefault="008349E2" w:rsidP="00292495">
      <w:pPr>
        <w:autoSpaceDE w:val="0"/>
        <w:autoSpaceDN w:val="0"/>
        <w:adjustRightInd w:val="0"/>
        <w:spacing w:after="0" w:line="240" w:lineRule="auto"/>
        <w:ind w:firstLine="709"/>
        <w:jc w:val="both"/>
        <w:rPr>
          <w:rFonts w:ascii="Times New Roman" w:hAnsi="Times New Roman" w:cs="Times New Roman"/>
          <w:sz w:val="28"/>
          <w:szCs w:val="28"/>
        </w:rPr>
      </w:pPr>
    </w:p>
    <w:p w:rsidR="008349E2" w:rsidRPr="008349E2" w:rsidRDefault="008349E2" w:rsidP="00292495">
      <w:pPr>
        <w:spacing w:after="0" w:line="240" w:lineRule="auto"/>
        <w:jc w:val="both"/>
        <w:rPr>
          <w:rFonts w:ascii="Times New Roman" w:hAnsi="Times New Roman" w:cs="Times New Roman"/>
          <w:sz w:val="28"/>
          <w:szCs w:val="28"/>
        </w:rPr>
      </w:pPr>
      <w:r w:rsidRPr="008349E2">
        <w:rPr>
          <w:rFonts w:ascii="Times New Roman" w:hAnsi="Times New Roman" w:cs="Times New Roman"/>
          <w:sz w:val="28"/>
          <w:szCs w:val="28"/>
        </w:rPr>
        <w:t>Заместитель председателя</w:t>
      </w:r>
    </w:p>
    <w:p w:rsidR="008349E2" w:rsidRPr="008349E2" w:rsidRDefault="008349E2" w:rsidP="00292495">
      <w:pPr>
        <w:spacing w:after="0" w:line="240" w:lineRule="auto"/>
        <w:jc w:val="both"/>
        <w:rPr>
          <w:rFonts w:ascii="Times New Roman" w:hAnsi="Times New Roman" w:cs="Times New Roman"/>
          <w:sz w:val="28"/>
          <w:szCs w:val="28"/>
        </w:rPr>
      </w:pPr>
      <w:r w:rsidRPr="008349E2">
        <w:rPr>
          <w:rFonts w:ascii="Times New Roman" w:hAnsi="Times New Roman" w:cs="Times New Roman"/>
          <w:sz w:val="28"/>
          <w:szCs w:val="28"/>
        </w:rPr>
        <w:t>Совета местного самоуправления</w:t>
      </w:r>
    </w:p>
    <w:p w:rsidR="00082AA5" w:rsidRPr="00B60B8A" w:rsidRDefault="008349E2" w:rsidP="00292495">
      <w:pPr>
        <w:spacing w:after="0" w:line="240" w:lineRule="auto"/>
        <w:jc w:val="both"/>
        <w:rPr>
          <w:rFonts w:ascii="Times New Roman" w:hAnsi="Times New Roman" w:cs="Times New Roman"/>
          <w:sz w:val="28"/>
          <w:szCs w:val="28"/>
        </w:rPr>
      </w:pPr>
      <w:r w:rsidRPr="008349E2">
        <w:rPr>
          <w:rFonts w:ascii="Times New Roman" w:hAnsi="Times New Roman" w:cs="Times New Roman"/>
          <w:sz w:val="28"/>
          <w:szCs w:val="28"/>
        </w:rPr>
        <w:t xml:space="preserve">сельского поселения Карагач             </w:t>
      </w:r>
      <w:r w:rsidR="00292495">
        <w:rPr>
          <w:rFonts w:ascii="Times New Roman" w:hAnsi="Times New Roman" w:cs="Times New Roman"/>
          <w:sz w:val="28"/>
          <w:szCs w:val="28"/>
        </w:rPr>
        <w:t xml:space="preserve">                 </w:t>
      </w:r>
      <w:r w:rsidRPr="008349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49E2">
        <w:rPr>
          <w:rFonts w:ascii="Times New Roman" w:hAnsi="Times New Roman" w:cs="Times New Roman"/>
          <w:sz w:val="28"/>
          <w:szCs w:val="28"/>
        </w:rPr>
        <w:t xml:space="preserve">            А.Т.</w:t>
      </w:r>
      <w:r w:rsidR="00292495">
        <w:rPr>
          <w:rFonts w:ascii="Times New Roman" w:hAnsi="Times New Roman" w:cs="Times New Roman"/>
          <w:sz w:val="28"/>
          <w:szCs w:val="28"/>
        </w:rPr>
        <w:t xml:space="preserve"> </w:t>
      </w:r>
      <w:r w:rsidRPr="008349E2">
        <w:rPr>
          <w:rFonts w:ascii="Times New Roman" w:hAnsi="Times New Roman" w:cs="Times New Roman"/>
          <w:sz w:val="28"/>
          <w:szCs w:val="28"/>
        </w:rPr>
        <w:t>Кертов</w:t>
      </w:r>
    </w:p>
    <w:sectPr w:rsidR="00082AA5" w:rsidRPr="00B60B8A" w:rsidSect="00CE321B">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8FE" w:rsidRDefault="003D08FE" w:rsidP="002D4535">
      <w:pPr>
        <w:spacing w:after="0" w:line="240" w:lineRule="auto"/>
      </w:pPr>
      <w:r>
        <w:separator/>
      </w:r>
    </w:p>
  </w:endnote>
  <w:endnote w:type="continuationSeparator" w:id="0">
    <w:p w:rsidR="003D08FE" w:rsidRDefault="003D08FE" w:rsidP="002D4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35" w:rsidRDefault="002D453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16110"/>
      <w:docPartObj>
        <w:docPartGallery w:val="Page Numbers (Bottom of Page)"/>
        <w:docPartUnique/>
      </w:docPartObj>
    </w:sdtPr>
    <w:sdtContent>
      <w:p w:rsidR="002D4535" w:rsidRDefault="00A03A33">
        <w:pPr>
          <w:pStyle w:val="a7"/>
          <w:jc w:val="center"/>
        </w:pPr>
        <w:fldSimple w:instr=" PAGE   \* MERGEFORMAT ">
          <w:r w:rsidR="002E6F20">
            <w:rPr>
              <w:noProof/>
            </w:rPr>
            <w:t>1</w:t>
          </w:r>
        </w:fldSimple>
      </w:p>
    </w:sdtContent>
  </w:sdt>
  <w:p w:rsidR="002D4535" w:rsidRDefault="002D453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35" w:rsidRDefault="002D45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8FE" w:rsidRDefault="003D08FE" w:rsidP="002D4535">
      <w:pPr>
        <w:spacing w:after="0" w:line="240" w:lineRule="auto"/>
      </w:pPr>
      <w:r>
        <w:separator/>
      </w:r>
    </w:p>
  </w:footnote>
  <w:footnote w:type="continuationSeparator" w:id="0">
    <w:p w:rsidR="003D08FE" w:rsidRDefault="003D08FE" w:rsidP="002D4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35" w:rsidRDefault="002D453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35" w:rsidRDefault="002D453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35" w:rsidRDefault="002D453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563"/>
    <w:multiLevelType w:val="hybridMultilevel"/>
    <w:tmpl w:val="B8367BB4"/>
    <w:lvl w:ilvl="0" w:tplc="3BEC5A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50474E"/>
    <w:multiLevelType w:val="hybridMultilevel"/>
    <w:tmpl w:val="4B046364"/>
    <w:lvl w:ilvl="0" w:tplc="4B6E204C">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BF66AD4"/>
    <w:multiLevelType w:val="hybridMultilevel"/>
    <w:tmpl w:val="BE2AF378"/>
    <w:lvl w:ilvl="0" w:tplc="02FE40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D094DBE"/>
    <w:multiLevelType w:val="hybridMultilevel"/>
    <w:tmpl w:val="4E14D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2AA5"/>
    <w:rsid w:val="0000590B"/>
    <w:rsid w:val="00082AA5"/>
    <w:rsid w:val="000C1768"/>
    <w:rsid w:val="000E2232"/>
    <w:rsid w:val="00114164"/>
    <w:rsid w:val="001600A1"/>
    <w:rsid w:val="001C2D34"/>
    <w:rsid w:val="00292495"/>
    <w:rsid w:val="002925D7"/>
    <w:rsid w:val="002A7DA3"/>
    <w:rsid w:val="002D4535"/>
    <w:rsid w:val="002D6BBF"/>
    <w:rsid w:val="002E4A65"/>
    <w:rsid w:val="002E6F20"/>
    <w:rsid w:val="00346507"/>
    <w:rsid w:val="003B4BCB"/>
    <w:rsid w:val="003D08FE"/>
    <w:rsid w:val="00406AA0"/>
    <w:rsid w:val="004141B9"/>
    <w:rsid w:val="004B5C41"/>
    <w:rsid w:val="0050696E"/>
    <w:rsid w:val="005328C3"/>
    <w:rsid w:val="00557051"/>
    <w:rsid w:val="005F6C9D"/>
    <w:rsid w:val="00620077"/>
    <w:rsid w:val="00690FB6"/>
    <w:rsid w:val="006D41E8"/>
    <w:rsid w:val="0070664F"/>
    <w:rsid w:val="00727ED1"/>
    <w:rsid w:val="00741465"/>
    <w:rsid w:val="007C2524"/>
    <w:rsid w:val="007F4869"/>
    <w:rsid w:val="008349E2"/>
    <w:rsid w:val="00A03A33"/>
    <w:rsid w:val="00A4468C"/>
    <w:rsid w:val="00A4474E"/>
    <w:rsid w:val="00AD1965"/>
    <w:rsid w:val="00B02A4C"/>
    <w:rsid w:val="00B20905"/>
    <w:rsid w:val="00B42045"/>
    <w:rsid w:val="00B60B8A"/>
    <w:rsid w:val="00C17CB3"/>
    <w:rsid w:val="00C74F85"/>
    <w:rsid w:val="00CE321B"/>
    <w:rsid w:val="00E84F31"/>
    <w:rsid w:val="00F77367"/>
    <w:rsid w:val="00F857B3"/>
    <w:rsid w:val="00F92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A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1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1E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7C2524"/>
    <w:pPr>
      <w:ind w:left="720"/>
      <w:contextualSpacing/>
    </w:pPr>
  </w:style>
  <w:style w:type="character" w:styleId="a4">
    <w:name w:val="Hyperlink"/>
    <w:basedOn w:val="a0"/>
    <w:uiPriority w:val="99"/>
    <w:semiHidden/>
    <w:unhideWhenUsed/>
    <w:rsid w:val="002D6BBF"/>
    <w:rPr>
      <w:color w:val="0000FF"/>
      <w:u w:val="single"/>
    </w:rPr>
  </w:style>
  <w:style w:type="character" w:customStyle="1" w:styleId="apple-converted-space">
    <w:name w:val="apple-converted-space"/>
    <w:basedOn w:val="a0"/>
    <w:rsid w:val="002D6BBF"/>
  </w:style>
  <w:style w:type="paragraph" w:customStyle="1" w:styleId="s1">
    <w:name w:val="s_1"/>
    <w:basedOn w:val="a"/>
    <w:rsid w:val="002D6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14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E8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20905"/>
  </w:style>
  <w:style w:type="paragraph" w:customStyle="1" w:styleId="s9">
    <w:name w:val="s_9"/>
    <w:basedOn w:val="a"/>
    <w:rsid w:val="00B20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8349E2"/>
    <w:pPr>
      <w:spacing w:after="0" w:line="240" w:lineRule="auto"/>
      <w:ind w:right="5035"/>
      <w:jc w:val="both"/>
    </w:pPr>
    <w:rPr>
      <w:rFonts w:ascii="Times New Roman" w:eastAsia="Times New Roman" w:hAnsi="Times New Roman" w:cs="Times New Roman"/>
      <w:b/>
      <w:sz w:val="28"/>
      <w:szCs w:val="28"/>
      <w:lang w:eastAsia="ru-RU"/>
    </w:rPr>
  </w:style>
  <w:style w:type="character" w:customStyle="1" w:styleId="30">
    <w:name w:val="Основной текст 3 Знак"/>
    <w:basedOn w:val="a0"/>
    <w:link w:val="3"/>
    <w:rsid w:val="008349E2"/>
    <w:rPr>
      <w:rFonts w:ascii="Times New Roman" w:eastAsia="Times New Roman" w:hAnsi="Times New Roman" w:cs="Times New Roman"/>
      <w:b/>
      <w:sz w:val="28"/>
      <w:szCs w:val="28"/>
      <w:lang w:eastAsia="ru-RU"/>
    </w:rPr>
  </w:style>
  <w:style w:type="paragraph" w:styleId="a5">
    <w:name w:val="header"/>
    <w:basedOn w:val="a"/>
    <w:link w:val="a6"/>
    <w:uiPriority w:val="99"/>
    <w:semiHidden/>
    <w:unhideWhenUsed/>
    <w:rsid w:val="002D45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D4535"/>
  </w:style>
  <w:style w:type="paragraph" w:styleId="a7">
    <w:name w:val="footer"/>
    <w:basedOn w:val="a"/>
    <w:link w:val="a8"/>
    <w:uiPriority w:val="99"/>
    <w:unhideWhenUsed/>
    <w:rsid w:val="002D45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4535"/>
  </w:style>
</w:styles>
</file>

<file path=word/webSettings.xml><?xml version="1.0" encoding="utf-8"?>
<w:webSettings xmlns:r="http://schemas.openxmlformats.org/officeDocument/2006/relationships" xmlns:w="http://schemas.openxmlformats.org/wordprocessingml/2006/main">
  <w:divs>
    <w:div w:id="458035072">
      <w:bodyDiv w:val="1"/>
      <w:marLeft w:val="0"/>
      <w:marRight w:val="0"/>
      <w:marTop w:val="0"/>
      <w:marBottom w:val="0"/>
      <w:divBdr>
        <w:top w:val="none" w:sz="0" w:space="0" w:color="auto"/>
        <w:left w:val="none" w:sz="0" w:space="0" w:color="auto"/>
        <w:bottom w:val="none" w:sz="0" w:space="0" w:color="auto"/>
        <w:right w:val="none" w:sz="0" w:space="0" w:color="auto"/>
      </w:divBdr>
      <w:divsChild>
        <w:div w:id="122234116">
          <w:marLeft w:val="0"/>
          <w:marRight w:val="0"/>
          <w:marTop w:val="217"/>
          <w:marBottom w:val="217"/>
          <w:divBdr>
            <w:top w:val="none" w:sz="0" w:space="0" w:color="auto"/>
            <w:left w:val="none" w:sz="0" w:space="0" w:color="auto"/>
            <w:bottom w:val="none" w:sz="0" w:space="0" w:color="auto"/>
            <w:right w:val="none" w:sz="0" w:space="0" w:color="auto"/>
          </w:divBdr>
        </w:div>
        <w:div w:id="1139810302">
          <w:marLeft w:val="0"/>
          <w:marRight w:val="0"/>
          <w:marTop w:val="217"/>
          <w:marBottom w:val="217"/>
          <w:divBdr>
            <w:top w:val="none" w:sz="0" w:space="0" w:color="auto"/>
            <w:left w:val="none" w:sz="0" w:space="0" w:color="auto"/>
            <w:bottom w:val="none" w:sz="0" w:space="0" w:color="auto"/>
            <w:right w:val="none" w:sz="0" w:space="0" w:color="auto"/>
          </w:divBdr>
        </w:div>
        <w:div w:id="1154833274">
          <w:marLeft w:val="0"/>
          <w:marRight w:val="0"/>
          <w:marTop w:val="0"/>
          <w:marBottom w:val="0"/>
          <w:divBdr>
            <w:top w:val="none" w:sz="0" w:space="0" w:color="auto"/>
            <w:left w:val="none" w:sz="0" w:space="0" w:color="auto"/>
            <w:bottom w:val="none" w:sz="0" w:space="0" w:color="auto"/>
            <w:right w:val="none" w:sz="0" w:space="0" w:color="auto"/>
          </w:divBdr>
          <w:divsChild>
            <w:div w:id="823667326">
              <w:marLeft w:val="0"/>
              <w:marRight w:val="0"/>
              <w:marTop w:val="217"/>
              <w:marBottom w:val="217"/>
              <w:divBdr>
                <w:top w:val="none" w:sz="0" w:space="0" w:color="auto"/>
                <w:left w:val="none" w:sz="0" w:space="0" w:color="auto"/>
                <w:bottom w:val="none" w:sz="0" w:space="0" w:color="auto"/>
                <w:right w:val="none" w:sz="0" w:space="0" w:color="auto"/>
              </w:divBdr>
            </w:div>
          </w:divsChild>
        </w:div>
        <w:div w:id="1263101123">
          <w:marLeft w:val="0"/>
          <w:marRight w:val="0"/>
          <w:marTop w:val="217"/>
          <w:marBottom w:val="217"/>
          <w:divBdr>
            <w:top w:val="none" w:sz="0" w:space="0" w:color="auto"/>
            <w:left w:val="none" w:sz="0" w:space="0" w:color="auto"/>
            <w:bottom w:val="none" w:sz="0" w:space="0" w:color="auto"/>
            <w:right w:val="none" w:sz="0" w:space="0" w:color="auto"/>
          </w:divBdr>
        </w:div>
        <w:div w:id="1531139024">
          <w:marLeft w:val="0"/>
          <w:marRight w:val="0"/>
          <w:marTop w:val="0"/>
          <w:marBottom w:val="0"/>
          <w:divBdr>
            <w:top w:val="none" w:sz="0" w:space="0" w:color="auto"/>
            <w:left w:val="none" w:sz="0" w:space="0" w:color="auto"/>
            <w:bottom w:val="none" w:sz="0" w:space="0" w:color="auto"/>
            <w:right w:val="none" w:sz="0" w:space="0" w:color="auto"/>
          </w:divBdr>
        </w:div>
        <w:div w:id="1714308115">
          <w:marLeft w:val="0"/>
          <w:marRight w:val="0"/>
          <w:marTop w:val="0"/>
          <w:marBottom w:val="0"/>
          <w:divBdr>
            <w:top w:val="none" w:sz="0" w:space="0" w:color="auto"/>
            <w:left w:val="none" w:sz="0" w:space="0" w:color="auto"/>
            <w:bottom w:val="none" w:sz="0" w:space="0" w:color="auto"/>
            <w:right w:val="none" w:sz="0" w:space="0" w:color="auto"/>
          </w:divBdr>
        </w:div>
      </w:divsChild>
    </w:div>
    <w:div w:id="1205755742">
      <w:bodyDiv w:val="1"/>
      <w:marLeft w:val="0"/>
      <w:marRight w:val="0"/>
      <w:marTop w:val="0"/>
      <w:marBottom w:val="0"/>
      <w:divBdr>
        <w:top w:val="none" w:sz="0" w:space="0" w:color="auto"/>
        <w:left w:val="none" w:sz="0" w:space="0" w:color="auto"/>
        <w:bottom w:val="none" w:sz="0" w:space="0" w:color="auto"/>
        <w:right w:val="none" w:sz="0" w:space="0" w:color="auto"/>
      </w:divBdr>
    </w:div>
    <w:div w:id="1212428209">
      <w:bodyDiv w:val="1"/>
      <w:marLeft w:val="0"/>
      <w:marRight w:val="0"/>
      <w:marTop w:val="0"/>
      <w:marBottom w:val="0"/>
      <w:divBdr>
        <w:top w:val="none" w:sz="0" w:space="0" w:color="auto"/>
        <w:left w:val="none" w:sz="0" w:space="0" w:color="auto"/>
        <w:bottom w:val="none" w:sz="0" w:space="0" w:color="auto"/>
        <w:right w:val="none" w:sz="0" w:space="0" w:color="auto"/>
      </w:divBdr>
    </w:div>
    <w:div w:id="1490515080">
      <w:bodyDiv w:val="1"/>
      <w:marLeft w:val="0"/>
      <w:marRight w:val="0"/>
      <w:marTop w:val="0"/>
      <w:marBottom w:val="0"/>
      <w:divBdr>
        <w:top w:val="none" w:sz="0" w:space="0" w:color="auto"/>
        <w:left w:val="none" w:sz="0" w:space="0" w:color="auto"/>
        <w:bottom w:val="none" w:sz="0" w:space="0" w:color="auto"/>
        <w:right w:val="none" w:sz="0" w:space="0" w:color="auto"/>
      </w:divBdr>
      <w:divsChild>
        <w:div w:id="802848162">
          <w:marLeft w:val="0"/>
          <w:marRight w:val="0"/>
          <w:marTop w:val="0"/>
          <w:marBottom w:val="0"/>
          <w:divBdr>
            <w:top w:val="none" w:sz="0" w:space="0" w:color="auto"/>
            <w:left w:val="none" w:sz="0" w:space="0" w:color="auto"/>
            <w:bottom w:val="none" w:sz="0" w:space="0" w:color="auto"/>
            <w:right w:val="none" w:sz="0" w:space="0" w:color="auto"/>
          </w:divBdr>
          <w:divsChild>
            <w:div w:id="58217656">
              <w:marLeft w:val="0"/>
              <w:marRight w:val="0"/>
              <w:marTop w:val="0"/>
              <w:marBottom w:val="0"/>
              <w:divBdr>
                <w:top w:val="none" w:sz="0" w:space="0" w:color="auto"/>
                <w:left w:val="none" w:sz="0" w:space="0" w:color="auto"/>
                <w:bottom w:val="none" w:sz="0" w:space="0" w:color="auto"/>
                <w:right w:val="none" w:sz="0" w:space="0" w:color="auto"/>
              </w:divBdr>
            </w:div>
            <w:div w:id="234828193">
              <w:marLeft w:val="0"/>
              <w:marRight w:val="0"/>
              <w:marTop w:val="0"/>
              <w:marBottom w:val="0"/>
              <w:divBdr>
                <w:top w:val="none" w:sz="0" w:space="0" w:color="auto"/>
                <w:left w:val="none" w:sz="0" w:space="0" w:color="auto"/>
                <w:bottom w:val="none" w:sz="0" w:space="0" w:color="auto"/>
                <w:right w:val="none" w:sz="0" w:space="0" w:color="auto"/>
              </w:divBdr>
              <w:divsChild>
                <w:div w:id="1833178661">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086342295">
          <w:marLeft w:val="0"/>
          <w:marRight w:val="0"/>
          <w:marTop w:val="0"/>
          <w:marBottom w:val="0"/>
          <w:divBdr>
            <w:top w:val="none" w:sz="0" w:space="0" w:color="auto"/>
            <w:left w:val="none" w:sz="0" w:space="0" w:color="auto"/>
            <w:bottom w:val="none" w:sz="0" w:space="0" w:color="auto"/>
            <w:right w:val="none" w:sz="0" w:space="0" w:color="auto"/>
          </w:divBdr>
        </w:div>
        <w:div w:id="1366902921">
          <w:marLeft w:val="0"/>
          <w:marRight w:val="0"/>
          <w:marTop w:val="217"/>
          <w:marBottom w:val="217"/>
          <w:divBdr>
            <w:top w:val="none" w:sz="0" w:space="0" w:color="auto"/>
            <w:left w:val="none" w:sz="0" w:space="0" w:color="auto"/>
            <w:bottom w:val="none" w:sz="0" w:space="0" w:color="auto"/>
            <w:right w:val="none" w:sz="0" w:space="0" w:color="auto"/>
          </w:divBdr>
        </w:div>
        <w:div w:id="2006320804">
          <w:marLeft w:val="0"/>
          <w:marRight w:val="0"/>
          <w:marTop w:val="0"/>
          <w:marBottom w:val="0"/>
          <w:divBdr>
            <w:top w:val="none" w:sz="0" w:space="0" w:color="auto"/>
            <w:left w:val="none" w:sz="0" w:space="0" w:color="auto"/>
            <w:bottom w:val="none" w:sz="0" w:space="0" w:color="auto"/>
            <w:right w:val="none" w:sz="0" w:space="0" w:color="auto"/>
          </w:divBdr>
          <w:divsChild>
            <w:div w:id="271673321">
              <w:marLeft w:val="0"/>
              <w:marRight w:val="0"/>
              <w:marTop w:val="0"/>
              <w:marBottom w:val="0"/>
              <w:divBdr>
                <w:top w:val="none" w:sz="0" w:space="0" w:color="auto"/>
                <w:left w:val="none" w:sz="0" w:space="0" w:color="auto"/>
                <w:bottom w:val="none" w:sz="0" w:space="0" w:color="auto"/>
                <w:right w:val="none" w:sz="0" w:space="0" w:color="auto"/>
              </w:divBdr>
              <w:divsChild>
                <w:div w:id="1502357704">
                  <w:marLeft w:val="0"/>
                  <w:marRight w:val="0"/>
                  <w:marTop w:val="217"/>
                  <w:marBottom w:val="217"/>
                  <w:divBdr>
                    <w:top w:val="none" w:sz="0" w:space="0" w:color="auto"/>
                    <w:left w:val="none" w:sz="0" w:space="0" w:color="auto"/>
                    <w:bottom w:val="none" w:sz="0" w:space="0" w:color="auto"/>
                    <w:right w:val="none" w:sz="0" w:space="0" w:color="auto"/>
                  </w:divBdr>
                </w:div>
              </w:divsChild>
            </w:div>
            <w:div w:id="307783846">
              <w:marLeft w:val="0"/>
              <w:marRight w:val="0"/>
              <w:marTop w:val="0"/>
              <w:marBottom w:val="0"/>
              <w:divBdr>
                <w:top w:val="none" w:sz="0" w:space="0" w:color="auto"/>
                <w:left w:val="none" w:sz="0" w:space="0" w:color="auto"/>
                <w:bottom w:val="none" w:sz="0" w:space="0" w:color="auto"/>
                <w:right w:val="none" w:sz="0" w:space="0" w:color="auto"/>
              </w:divBdr>
            </w:div>
            <w:div w:id="346830073">
              <w:marLeft w:val="0"/>
              <w:marRight w:val="0"/>
              <w:marTop w:val="0"/>
              <w:marBottom w:val="0"/>
              <w:divBdr>
                <w:top w:val="none" w:sz="0" w:space="0" w:color="auto"/>
                <w:left w:val="none" w:sz="0" w:space="0" w:color="auto"/>
                <w:bottom w:val="none" w:sz="0" w:space="0" w:color="auto"/>
                <w:right w:val="none" w:sz="0" w:space="0" w:color="auto"/>
              </w:divBdr>
            </w:div>
            <w:div w:id="514921840">
              <w:marLeft w:val="0"/>
              <w:marRight w:val="0"/>
              <w:marTop w:val="0"/>
              <w:marBottom w:val="0"/>
              <w:divBdr>
                <w:top w:val="none" w:sz="0" w:space="0" w:color="auto"/>
                <w:left w:val="none" w:sz="0" w:space="0" w:color="auto"/>
                <w:bottom w:val="none" w:sz="0" w:space="0" w:color="auto"/>
                <w:right w:val="none" w:sz="0" w:space="0" w:color="auto"/>
              </w:divBdr>
            </w:div>
            <w:div w:id="1162625550">
              <w:marLeft w:val="0"/>
              <w:marRight w:val="0"/>
              <w:marTop w:val="0"/>
              <w:marBottom w:val="0"/>
              <w:divBdr>
                <w:top w:val="none" w:sz="0" w:space="0" w:color="auto"/>
                <w:left w:val="none" w:sz="0" w:space="0" w:color="auto"/>
                <w:bottom w:val="none" w:sz="0" w:space="0" w:color="auto"/>
                <w:right w:val="none" w:sz="0" w:space="0" w:color="auto"/>
              </w:divBdr>
            </w:div>
            <w:div w:id="1586379464">
              <w:marLeft w:val="0"/>
              <w:marRight w:val="0"/>
              <w:marTop w:val="217"/>
              <w:marBottom w:val="217"/>
              <w:divBdr>
                <w:top w:val="none" w:sz="0" w:space="0" w:color="auto"/>
                <w:left w:val="none" w:sz="0" w:space="0" w:color="auto"/>
                <w:bottom w:val="none" w:sz="0" w:space="0" w:color="auto"/>
                <w:right w:val="none" w:sz="0" w:space="0" w:color="auto"/>
              </w:divBdr>
            </w:div>
            <w:div w:id="21075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6401">
      <w:bodyDiv w:val="1"/>
      <w:marLeft w:val="0"/>
      <w:marRight w:val="0"/>
      <w:marTop w:val="0"/>
      <w:marBottom w:val="0"/>
      <w:divBdr>
        <w:top w:val="none" w:sz="0" w:space="0" w:color="auto"/>
        <w:left w:val="none" w:sz="0" w:space="0" w:color="auto"/>
        <w:bottom w:val="none" w:sz="0" w:space="0" w:color="auto"/>
        <w:right w:val="none" w:sz="0" w:space="0" w:color="auto"/>
      </w:divBdr>
      <w:divsChild>
        <w:div w:id="832720488">
          <w:marLeft w:val="0"/>
          <w:marRight w:val="0"/>
          <w:marTop w:val="0"/>
          <w:marBottom w:val="0"/>
          <w:divBdr>
            <w:top w:val="none" w:sz="0" w:space="0" w:color="auto"/>
            <w:left w:val="none" w:sz="0" w:space="0" w:color="auto"/>
            <w:bottom w:val="none" w:sz="0" w:space="0" w:color="auto"/>
            <w:right w:val="none" w:sz="0" w:space="0" w:color="auto"/>
          </w:divBdr>
        </w:div>
        <w:div w:id="1968851637">
          <w:marLeft w:val="0"/>
          <w:marRight w:val="0"/>
          <w:marTop w:val="217"/>
          <w:marBottom w:val="21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6E9230EBF8936B4CF7C8BADD09DF253B44FDB4E348EB7B845B1E161A786D12293A9355593B24F19C2F65BAC79D95F82s2A5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3BB42C2A72E5457CF8CB124F77918B6FBF59A7D4409767400569358330081A443853B9E5B10555B981B95BD493AE990NAC4U" TargetMode="External"/><Relationship Id="rId17" Type="http://schemas.openxmlformats.org/officeDocument/2006/relationships/hyperlink" Target="consultantplus://offline/ref=4757246AA1F4471CC05E8831AD381D656663AEF678874C20F27001BF5FE100FD6F76B0B790B9FC2A83DCC1F7B3W3h1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BB42C2A72E5457CF8CB124F77918B6FBF59A7D450876750B569358330081A443853B9E5B10555B981B95BD493AE990NAC4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footer" Target="footer3.xml"/><Relationship Id="rId10" Type="http://schemas.openxmlformats.org/officeDocument/2006/relationships/hyperlink" Target="consultantplus://offline/ref=93BB42C2A72E5457CF8CAF29E11545BBFCFBC371420E78225509C80564098BF316CA3AC21F4D465A921B96BF55N3C8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6E70EA3F36C67150CCA49145380DD5DA227A4E7BAD281D1006EF4A23D7A1125237D1E88A1D79871626168154AE09277E985D0E4E5BF8AFEn1Z8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8F8C9-6B74-4DF1-AC67-8C2C518F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1</Pages>
  <Words>3438</Words>
  <Characters>19598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Мухадин</dc:creator>
  <cp:keywords/>
  <dc:description/>
  <cp:lastModifiedBy>Admin</cp:lastModifiedBy>
  <cp:revision>6</cp:revision>
  <cp:lastPrinted>2021-06-22T08:39:00Z</cp:lastPrinted>
  <dcterms:created xsi:type="dcterms:W3CDTF">2021-06-21T08:41:00Z</dcterms:created>
  <dcterms:modified xsi:type="dcterms:W3CDTF">2021-06-22T08:39:00Z</dcterms:modified>
</cp:coreProperties>
</file>