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21" w:rsidRDefault="00BB13B9" w:rsidP="001B669B">
      <w:pPr>
        <w:jc w:val="center"/>
        <w:rPr>
          <w:b/>
          <w:sz w:val="16"/>
          <w:szCs w:val="1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0.5pt" o:ole="" fillcolor="window">
            <v:imagedata r:id="rId8" o:title=""/>
          </v:shape>
          <o:OLEObject Type="Embed" ProgID="Unknown" ShapeID="_x0000_i1025" DrawAspect="Content" ObjectID="_1633528540" r:id="rId9"/>
        </w:object>
      </w:r>
    </w:p>
    <w:p w:rsidR="00896621" w:rsidRDefault="00896621" w:rsidP="001B669B">
      <w:pPr>
        <w:jc w:val="center"/>
        <w:rPr>
          <w:b/>
          <w:sz w:val="16"/>
          <w:szCs w:val="16"/>
        </w:rPr>
      </w:pPr>
    </w:p>
    <w:p w:rsidR="00A064B7" w:rsidRDefault="001B669B" w:rsidP="001B669B">
      <w:pPr>
        <w:jc w:val="center"/>
        <w:rPr>
          <w:b/>
          <w:sz w:val="16"/>
          <w:szCs w:val="16"/>
        </w:rPr>
      </w:pPr>
      <w:r w:rsidRPr="0075776E">
        <w:rPr>
          <w:b/>
          <w:sz w:val="16"/>
          <w:szCs w:val="16"/>
        </w:rPr>
        <w:t xml:space="preserve">СОВЕТ </w:t>
      </w:r>
      <w:r w:rsidR="00EF0BC4">
        <w:rPr>
          <w:b/>
          <w:sz w:val="16"/>
          <w:szCs w:val="16"/>
        </w:rPr>
        <w:t>МЕСТНОГО САМОУПРАВЛЕНИЯ</w:t>
      </w:r>
      <w:r w:rsidRPr="0075776E">
        <w:rPr>
          <w:b/>
          <w:sz w:val="16"/>
          <w:szCs w:val="16"/>
        </w:rPr>
        <w:t xml:space="preserve"> СЕЛЬСКОГО ПОСЕЛЕНИЯ </w:t>
      </w:r>
      <w:r w:rsidR="00DB29F0">
        <w:rPr>
          <w:b/>
          <w:sz w:val="16"/>
          <w:szCs w:val="16"/>
        </w:rPr>
        <w:t>КАРАГАЧ</w:t>
      </w:r>
      <w:r w:rsidRPr="0075776E">
        <w:rPr>
          <w:b/>
          <w:sz w:val="16"/>
          <w:szCs w:val="16"/>
        </w:rPr>
        <w:t xml:space="preserve"> </w:t>
      </w:r>
    </w:p>
    <w:p w:rsidR="001B669B" w:rsidRPr="0075776E" w:rsidRDefault="001B669B" w:rsidP="001B669B">
      <w:pPr>
        <w:jc w:val="center"/>
        <w:rPr>
          <w:b/>
          <w:sz w:val="16"/>
          <w:szCs w:val="16"/>
        </w:rPr>
      </w:pPr>
      <w:r w:rsidRPr="0075776E">
        <w:rPr>
          <w:b/>
          <w:sz w:val="16"/>
          <w:szCs w:val="16"/>
        </w:rPr>
        <w:t>ПРОХЛАДНЕНСКОГО</w:t>
      </w:r>
      <w:r w:rsidR="00CF18DD">
        <w:rPr>
          <w:b/>
          <w:sz w:val="16"/>
          <w:szCs w:val="16"/>
        </w:rPr>
        <w:t xml:space="preserve"> </w:t>
      </w:r>
      <w:r w:rsidRPr="0075776E">
        <w:rPr>
          <w:b/>
          <w:sz w:val="16"/>
          <w:szCs w:val="16"/>
        </w:rPr>
        <w:t>МУНИЦИПАЛЬНОГО РАЙОНА КАБАРДИНО-БАЛКАРСКОЙ</w:t>
      </w:r>
      <w:r w:rsidR="00CF18DD">
        <w:rPr>
          <w:b/>
          <w:sz w:val="16"/>
          <w:szCs w:val="16"/>
        </w:rPr>
        <w:t xml:space="preserve"> </w:t>
      </w:r>
      <w:r w:rsidRPr="0075776E">
        <w:rPr>
          <w:b/>
          <w:sz w:val="16"/>
          <w:szCs w:val="16"/>
        </w:rPr>
        <w:t>РЕСПУБЛИКИ</w:t>
      </w:r>
    </w:p>
    <w:p w:rsidR="001B669B" w:rsidRPr="0075776E" w:rsidRDefault="001B669B" w:rsidP="001B669B">
      <w:pPr>
        <w:jc w:val="center"/>
        <w:rPr>
          <w:b/>
          <w:sz w:val="16"/>
          <w:szCs w:val="16"/>
        </w:rPr>
      </w:pPr>
    </w:p>
    <w:p w:rsidR="001B669B" w:rsidRDefault="001B669B" w:rsidP="001B669B">
      <w:pPr>
        <w:jc w:val="center"/>
        <w:rPr>
          <w:b/>
          <w:sz w:val="16"/>
          <w:szCs w:val="16"/>
        </w:rPr>
      </w:pPr>
      <w:r w:rsidRPr="0075776E">
        <w:rPr>
          <w:b/>
          <w:sz w:val="16"/>
          <w:szCs w:val="16"/>
        </w:rPr>
        <w:t>КЪЭБЭРДЕЙ – БАЛЪКЪЭР</w:t>
      </w:r>
      <w:r w:rsidR="00CF18DD">
        <w:rPr>
          <w:b/>
          <w:sz w:val="16"/>
          <w:szCs w:val="16"/>
        </w:rPr>
        <w:t xml:space="preserve"> </w:t>
      </w:r>
      <w:r w:rsidRPr="0075776E">
        <w:rPr>
          <w:b/>
          <w:sz w:val="16"/>
          <w:szCs w:val="16"/>
        </w:rPr>
        <w:t>РЕСПУБЛИКЭМ</w:t>
      </w:r>
      <w:r w:rsidR="00CF18DD">
        <w:rPr>
          <w:b/>
          <w:sz w:val="16"/>
          <w:szCs w:val="16"/>
        </w:rPr>
        <w:t xml:space="preserve"> </w:t>
      </w:r>
      <w:r>
        <w:rPr>
          <w:b/>
          <w:sz w:val="16"/>
          <w:szCs w:val="16"/>
        </w:rPr>
        <w:t xml:space="preserve">И </w:t>
      </w:r>
      <w:r w:rsidRPr="0075776E">
        <w:rPr>
          <w:b/>
          <w:sz w:val="16"/>
          <w:szCs w:val="16"/>
        </w:rPr>
        <w:t>ПРОХЛАДНЭ</w:t>
      </w:r>
      <w:r w:rsidR="00CF18DD">
        <w:rPr>
          <w:b/>
          <w:sz w:val="16"/>
          <w:szCs w:val="16"/>
        </w:rPr>
        <w:t xml:space="preserve"> </w:t>
      </w:r>
    </w:p>
    <w:p w:rsidR="001B669B" w:rsidRPr="0075776E" w:rsidRDefault="001B669B" w:rsidP="001B669B">
      <w:pPr>
        <w:jc w:val="center"/>
        <w:rPr>
          <w:b/>
          <w:sz w:val="16"/>
          <w:szCs w:val="16"/>
        </w:rPr>
      </w:pPr>
      <w:r>
        <w:rPr>
          <w:b/>
          <w:sz w:val="16"/>
          <w:szCs w:val="16"/>
        </w:rPr>
        <w:t xml:space="preserve">МУНИЦИПАЛЬНЭ </w:t>
      </w:r>
      <w:r w:rsidRPr="0075776E">
        <w:rPr>
          <w:b/>
          <w:sz w:val="16"/>
          <w:szCs w:val="16"/>
        </w:rPr>
        <w:t xml:space="preserve">КУЕЙМ </w:t>
      </w:r>
      <w:r>
        <w:rPr>
          <w:b/>
          <w:sz w:val="16"/>
          <w:szCs w:val="16"/>
        </w:rPr>
        <w:t>ЩЫЩ</w:t>
      </w:r>
      <w:r w:rsidR="00CF18DD">
        <w:rPr>
          <w:b/>
          <w:sz w:val="16"/>
          <w:szCs w:val="16"/>
        </w:rPr>
        <w:t xml:space="preserve"> </w:t>
      </w:r>
      <w:r w:rsidR="00DB29F0">
        <w:rPr>
          <w:b/>
          <w:sz w:val="16"/>
          <w:szCs w:val="16"/>
        </w:rPr>
        <w:t>КЪЭРЭГЪЭШ</w:t>
      </w:r>
      <w:r w:rsidR="00CF18DD">
        <w:rPr>
          <w:b/>
          <w:sz w:val="16"/>
          <w:szCs w:val="16"/>
        </w:rPr>
        <w:t xml:space="preserve"> </w:t>
      </w:r>
      <w:r w:rsidRPr="00136962">
        <w:rPr>
          <w:b/>
          <w:bCs/>
          <w:sz w:val="16"/>
        </w:rPr>
        <w:t>КЪУАЖЭ</w:t>
      </w:r>
      <w:r>
        <w:rPr>
          <w:b/>
          <w:bCs/>
          <w:sz w:val="16"/>
        </w:rPr>
        <w:t>М</w:t>
      </w:r>
      <w:r w:rsidR="00CF18DD">
        <w:rPr>
          <w:b/>
          <w:bCs/>
          <w:sz w:val="16"/>
        </w:rPr>
        <w:t xml:space="preserve"> </w:t>
      </w:r>
      <w:r>
        <w:rPr>
          <w:b/>
          <w:sz w:val="16"/>
          <w:szCs w:val="16"/>
        </w:rPr>
        <w:t>И СОВЕТ</w:t>
      </w:r>
    </w:p>
    <w:p w:rsidR="001B669B" w:rsidRPr="0075776E" w:rsidRDefault="001B669B" w:rsidP="001B669B">
      <w:pPr>
        <w:jc w:val="center"/>
        <w:rPr>
          <w:b/>
          <w:sz w:val="16"/>
          <w:szCs w:val="16"/>
        </w:rPr>
      </w:pPr>
    </w:p>
    <w:p w:rsidR="001B669B" w:rsidRDefault="001B669B" w:rsidP="001B669B">
      <w:pPr>
        <w:jc w:val="center"/>
        <w:rPr>
          <w:b/>
          <w:sz w:val="16"/>
          <w:szCs w:val="16"/>
        </w:rPr>
      </w:pPr>
      <w:r w:rsidRPr="0075776E">
        <w:rPr>
          <w:b/>
          <w:sz w:val="16"/>
          <w:szCs w:val="16"/>
        </w:rPr>
        <w:t>КЪБАРТЫ – МАЛКЪАР</w:t>
      </w:r>
      <w:r w:rsidR="00CF18DD">
        <w:rPr>
          <w:b/>
          <w:sz w:val="16"/>
          <w:szCs w:val="16"/>
        </w:rPr>
        <w:t xml:space="preserve"> </w:t>
      </w:r>
      <w:r w:rsidRPr="0075776E">
        <w:rPr>
          <w:b/>
          <w:sz w:val="16"/>
          <w:szCs w:val="16"/>
        </w:rPr>
        <w:t>РЕСПУБЛИКА</w:t>
      </w:r>
      <w:r>
        <w:rPr>
          <w:b/>
          <w:sz w:val="16"/>
          <w:szCs w:val="16"/>
        </w:rPr>
        <w:t>НЫ</w:t>
      </w:r>
      <w:r w:rsidRPr="0075776E">
        <w:rPr>
          <w:b/>
          <w:sz w:val="16"/>
          <w:szCs w:val="16"/>
        </w:rPr>
        <w:t xml:space="preserve"> ПРОХЛАДНА</w:t>
      </w:r>
      <w:r w:rsidR="00CF18DD">
        <w:rPr>
          <w:b/>
          <w:sz w:val="16"/>
          <w:szCs w:val="16"/>
        </w:rPr>
        <w:t xml:space="preserve"> </w:t>
      </w:r>
      <w:r>
        <w:rPr>
          <w:b/>
          <w:sz w:val="16"/>
          <w:szCs w:val="16"/>
        </w:rPr>
        <w:t xml:space="preserve">МУНИЦИПАЛЬНЫЙ </w:t>
      </w:r>
    </w:p>
    <w:p w:rsidR="001B669B" w:rsidRDefault="001B669B" w:rsidP="001B669B">
      <w:pPr>
        <w:jc w:val="center"/>
        <w:rPr>
          <w:b/>
          <w:sz w:val="16"/>
          <w:szCs w:val="16"/>
        </w:rPr>
      </w:pPr>
      <w:r w:rsidRPr="0075776E">
        <w:rPr>
          <w:b/>
          <w:sz w:val="16"/>
          <w:szCs w:val="16"/>
        </w:rPr>
        <w:t>РАЙОНУНУ</w:t>
      </w:r>
      <w:r w:rsidR="00CF18DD">
        <w:rPr>
          <w:b/>
          <w:sz w:val="16"/>
          <w:szCs w:val="16"/>
        </w:rPr>
        <w:t xml:space="preserve"> </w:t>
      </w:r>
      <w:r w:rsidR="00DB29F0">
        <w:rPr>
          <w:b/>
          <w:sz w:val="16"/>
          <w:szCs w:val="16"/>
        </w:rPr>
        <w:t>КАРАГАЧ</w:t>
      </w:r>
      <w:r w:rsidR="00CF18DD">
        <w:rPr>
          <w:b/>
          <w:sz w:val="16"/>
          <w:szCs w:val="16"/>
        </w:rPr>
        <w:t xml:space="preserve"> </w:t>
      </w:r>
      <w:r w:rsidRPr="0075776E">
        <w:rPr>
          <w:b/>
          <w:sz w:val="16"/>
          <w:szCs w:val="16"/>
        </w:rPr>
        <w:t>ЭЛ</w:t>
      </w:r>
      <w:r w:rsidR="00CF18DD">
        <w:rPr>
          <w:b/>
          <w:sz w:val="16"/>
          <w:szCs w:val="16"/>
        </w:rPr>
        <w:t xml:space="preserve"> </w:t>
      </w:r>
      <w:r>
        <w:rPr>
          <w:b/>
          <w:sz w:val="16"/>
          <w:szCs w:val="16"/>
        </w:rPr>
        <w:t>ПОСЕЛЕНИЯСЫНЫ</w:t>
      </w:r>
      <w:r w:rsidR="00CF18DD">
        <w:rPr>
          <w:b/>
          <w:sz w:val="16"/>
          <w:szCs w:val="16"/>
        </w:rPr>
        <w:t xml:space="preserve"> </w:t>
      </w:r>
      <w:r>
        <w:rPr>
          <w:b/>
          <w:sz w:val="16"/>
          <w:szCs w:val="16"/>
        </w:rPr>
        <w:t>СОВЕТИ</w:t>
      </w:r>
    </w:p>
    <w:p w:rsidR="0042365B" w:rsidRPr="0075776E" w:rsidRDefault="0042365B" w:rsidP="001B669B">
      <w:pPr>
        <w:jc w:val="center"/>
        <w:rPr>
          <w:b/>
          <w:sz w:val="16"/>
          <w:szCs w:val="16"/>
        </w:rPr>
      </w:pPr>
    </w:p>
    <w:p w:rsidR="001B669B" w:rsidRPr="0042365B" w:rsidRDefault="001B669B" w:rsidP="001B669B">
      <w:pPr>
        <w:jc w:val="center"/>
        <w:rPr>
          <w:sz w:val="16"/>
          <w:szCs w:val="16"/>
        </w:rPr>
      </w:pPr>
      <w:proofErr w:type="gramStart"/>
      <w:r w:rsidRPr="0042365B">
        <w:rPr>
          <w:sz w:val="16"/>
          <w:szCs w:val="16"/>
        </w:rPr>
        <w:t>П-и</w:t>
      </w:r>
      <w:proofErr w:type="gramEnd"/>
      <w:r w:rsidRPr="0042365B">
        <w:rPr>
          <w:sz w:val="16"/>
          <w:szCs w:val="16"/>
        </w:rPr>
        <w:t xml:space="preserve"> 3610</w:t>
      </w:r>
      <w:r w:rsidR="00DB29F0" w:rsidRPr="0042365B">
        <w:rPr>
          <w:sz w:val="16"/>
          <w:szCs w:val="16"/>
        </w:rPr>
        <w:t>22</w:t>
      </w:r>
      <w:r w:rsidRPr="0042365B">
        <w:rPr>
          <w:sz w:val="16"/>
          <w:szCs w:val="16"/>
        </w:rPr>
        <w:t xml:space="preserve"> КБР Прохладненский район с. </w:t>
      </w:r>
      <w:r w:rsidR="00DB29F0" w:rsidRPr="0042365B">
        <w:rPr>
          <w:sz w:val="16"/>
          <w:szCs w:val="16"/>
        </w:rPr>
        <w:t>Карагач</w:t>
      </w:r>
      <w:r w:rsidRPr="0042365B">
        <w:rPr>
          <w:sz w:val="16"/>
          <w:szCs w:val="16"/>
        </w:rPr>
        <w:t xml:space="preserve"> ул. </w:t>
      </w:r>
      <w:r w:rsidR="00DB29F0" w:rsidRPr="0042365B">
        <w:rPr>
          <w:sz w:val="16"/>
          <w:szCs w:val="16"/>
        </w:rPr>
        <w:t xml:space="preserve">Абубекирова, </w:t>
      </w:r>
      <w:r w:rsidRPr="0042365B">
        <w:rPr>
          <w:sz w:val="16"/>
          <w:szCs w:val="16"/>
        </w:rPr>
        <w:t>1</w:t>
      </w:r>
      <w:r w:rsidR="00DB29F0" w:rsidRPr="0042365B">
        <w:rPr>
          <w:sz w:val="16"/>
          <w:szCs w:val="16"/>
        </w:rPr>
        <w:t>02</w:t>
      </w:r>
      <w:r w:rsidR="009437D9" w:rsidRPr="0042365B">
        <w:rPr>
          <w:sz w:val="16"/>
          <w:szCs w:val="16"/>
        </w:rPr>
        <w:t xml:space="preserve"> тел. (8-86631) 5</w:t>
      </w:r>
      <w:r w:rsidRPr="0042365B">
        <w:rPr>
          <w:sz w:val="16"/>
          <w:szCs w:val="16"/>
        </w:rPr>
        <w:t>-</w:t>
      </w:r>
      <w:r w:rsidR="009437D9" w:rsidRPr="0042365B">
        <w:rPr>
          <w:sz w:val="16"/>
          <w:szCs w:val="16"/>
        </w:rPr>
        <w:t>12</w:t>
      </w:r>
      <w:r w:rsidRPr="0042365B">
        <w:rPr>
          <w:sz w:val="16"/>
          <w:szCs w:val="16"/>
        </w:rPr>
        <w:t>-</w:t>
      </w:r>
      <w:r w:rsidR="00DB29F0" w:rsidRPr="0042365B">
        <w:rPr>
          <w:sz w:val="16"/>
          <w:szCs w:val="16"/>
        </w:rPr>
        <w:t>39</w:t>
      </w:r>
      <w:r w:rsidRPr="0042365B">
        <w:rPr>
          <w:sz w:val="16"/>
          <w:szCs w:val="16"/>
        </w:rPr>
        <w:t xml:space="preserve">, факс </w:t>
      </w:r>
      <w:r w:rsidR="009437D9" w:rsidRPr="0042365B">
        <w:rPr>
          <w:sz w:val="16"/>
          <w:szCs w:val="16"/>
        </w:rPr>
        <w:t>51-</w:t>
      </w:r>
      <w:r w:rsidR="00DB29F0" w:rsidRPr="0042365B">
        <w:rPr>
          <w:sz w:val="16"/>
          <w:szCs w:val="16"/>
        </w:rPr>
        <w:t>2</w:t>
      </w:r>
      <w:r w:rsidRPr="0042365B">
        <w:rPr>
          <w:sz w:val="16"/>
          <w:szCs w:val="16"/>
        </w:rPr>
        <w:t>-</w:t>
      </w:r>
      <w:r w:rsidR="00DB29F0" w:rsidRPr="0042365B">
        <w:rPr>
          <w:sz w:val="16"/>
          <w:szCs w:val="16"/>
        </w:rPr>
        <w:t>42</w:t>
      </w:r>
    </w:p>
    <w:p w:rsidR="001B669B" w:rsidRDefault="001B669B" w:rsidP="001B669B">
      <w:pPr>
        <w:rPr>
          <w:b/>
          <w:bCs/>
        </w:rPr>
      </w:pPr>
    </w:p>
    <w:p w:rsidR="00F50CC2" w:rsidRPr="00C42108" w:rsidRDefault="00F50CC2" w:rsidP="00F50CC2">
      <w:pPr>
        <w:jc w:val="center"/>
        <w:rPr>
          <w:b/>
          <w:sz w:val="28"/>
          <w:szCs w:val="28"/>
        </w:rPr>
      </w:pPr>
      <w:proofErr w:type="gramStart"/>
      <w:r w:rsidRPr="00C42108">
        <w:rPr>
          <w:b/>
          <w:sz w:val="28"/>
          <w:szCs w:val="28"/>
        </w:rPr>
        <w:t>Р</w:t>
      </w:r>
      <w:proofErr w:type="gramEnd"/>
      <w:r w:rsidRPr="00C42108">
        <w:rPr>
          <w:b/>
          <w:sz w:val="28"/>
          <w:szCs w:val="28"/>
        </w:rPr>
        <w:t xml:space="preserve"> Е Ш Е Н И Е № </w:t>
      </w:r>
      <w:r w:rsidR="00C62C77">
        <w:rPr>
          <w:b/>
          <w:sz w:val="28"/>
          <w:szCs w:val="28"/>
        </w:rPr>
        <w:t>61/3</w:t>
      </w:r>
    </w:p>
    <w:p w:rsidR="00F50CC2" w:rsidRDefault="00C62C77" w:rsidP="00F50CC2">
      <w:pPr>
        <w:pStyle w:val="ConsNormal"/>
        <w:ind w:firstLine="0"/>
        <w:rPr>
          <w:rFonts w:ascii="Times New Roman" w:hAnsi="Times New Roman" w:cs="Times New Roman"/>
          <w:bCs/>
          <w:sz w:val="28"/>
          <w:szCs w:val="28"/>
        </w:rPr>
      </w:pPr>
      <w:r>
        <w:rPr>
          <w:rFonts w:ascii="Times New Roman" w:hAnsi="Times New Roman" w:cs="Times New Roman"/>
          <w:bCs/>
          <w:sz w:val="28"/>
          <w:szCs w:val="28"/>
        </w:rPr>
        <w:t>15</w:t>
      </w:r>
      <w:r w:rsidR="00F50CC2" w:rsidRPr="00C13AA6">
        <w:rPr>
          <w:rFonts w:ascii="Times New Roman" w:hAnsi="Times New Roman" w:cs="Times New Roman"/>
          <w:bCs/>
          <w:sz w:val="28"/>
          <w:szCs w:val="28"/>
        </w:rPr>
        <w:t xml:space="preserve"> </w:t>
      </w:r>
      <w:r w:rsidR="00804B1B">
        <w:rPr>
          <w:rFonts w:ascii="Times New Roman" w:hAnsi="Times New Roman" w:cs="Times New Roman"/>
          <w:bCs/>
          <w:sz w:val="28"/>
          <w:szCs w:val="28"/>
        </w:rPr>
        <w:t>октября</w:t>
      </w:r>
      <w:r w:rsidR="00F50CC2" w:rsidRPr="00C13AA6">
        <w:rPr>
          <w:rFonts w:ascii="Times New Roman" w:hAnsi="Times New Roman" w:cs="Times New Roman"/>
          <w:bCs/>
          <w:sz w:val="28"/>
          <w:szCs w:val="28"/>
        </w:rPr>
        <w:t xml:space="preserve"> 2019 года                                                                                     с. Карагач </w:t>
      </w:r>
    </w:p>
    <w:p w:rsidR="00F50CC2" w:rsidRDefault="00F50CC2" w:rsidP="00F50CC2">
      <w:pPr>
        <w:pStyle w:val="30"/>
        <w:tabs>
          <w:tab w:val="left" w:pos="10065"/>
        </w:tabs>
        <w:ind w:right="424"/>
        <w:jc w:val="left"/>
      </w:pPr>
    </w:p>
    <w:p w:rsidR="00E41F27" w:rsidRPr="00FE507C" w:rsidRDefault="00F50CC2" w:rsidP="00F50CC2">
      <w:pPr>
        <w:pStyle w:val="30"/>
        <w:tabs>
          <w:tab w:val="left" w:pos="10065"/>
        </w:tabs>
        <w:ind w:right="424"/>
        <w:jc w:val="left"/>
      </w:pPr>
      <w:r w:rsidRPr="00C13AA6">
        <w:t xml:space="preserve"> «О</w:t>
      </w:r>
      <w:r>
        <w:t xml:space="preserve"> </w:t>
      </w:r>
      <w:r w:rsidR="00804B1B">
        <w:t>внесении изменений в Устав сельского поселения Карагач Прохладненского муниципального района КБР</w:t>
      </w:r>
      <w:r>
        <w:t>»</w:t>
      </w:r>
    </w:p>
    <w:p w:rsidR="0085767F" w:rsidRPr="00FE507C" w:rsidRDefault="009437D9" w:rsidP="009437D9">
      <w:pPr>
        <w:pStyle w:val="af0"/>
        <w:ind w:firstLine="709"/>
        <w:rPr>
          <w:rFonts w:ascii="Times New Roman" w:hAnsi="Times New Roman"/>
          <w:sz w:val="28"/>
          <w:szCs w:val="28"/>
          <w:lang w:val="ru-RU"/>
        </w:rPr>
      </w:pPr>
      <w:r w:rsidRPr="00FE507C">
        <w:rPr>
          <w:rFonts w:ascii="Times New Roman" w:hAnsi="Times New Roman"/>
          <w:i w:val="0"/>
          <w:sz w:val="28"/>
          <w:szCs w:val="28"/>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CB67D9" w:rsidRPr="00FE507C">
        <w:rPr>
          <w:rFonts w:ascii="Times New Roman" w:hAnsi="Times New Roman"/>
          <w:i w:val="0"/>
          <w:sz w:val="28"/>
          <w:szCs w:val="28"/>
          <w:lang w:val="ru-RU"/>
        </w:rPr>
        <w:t xml:space="preserve"> </w:t>
      </w:r>
      <w:r w:rsidR="00583ABF" w:rsidRPr="00FE507C">
        <w:rPr>
          <w:rFonts w:ascii="Times New Roman" w:hAnsi="Times New Roman"/>
          <w:i w:val="0"/>
          <w:sz w:val="28"/>
          <w:szCs w:val="28"/>
          <w:lang w:val="ru-RU"/>
        </w:rPr>
        <w:t xml:space="preserve">Законом Кабардино-Балкарской Республики от 27.10.2009г №52-РЗ «О правовых актах в Кабардино-Балкарской Республике», </w:t>
      </w:r>
      <w:r w:rsidRPr="00FE507C">
        <w:rPr>
          <w:rFonts w:ascii="Times New Roman" w:hAnsi="Times New Roman"/>
          <w:i w:val="0"/>
          <w:sz w:val="28"/>
          <w:szCs w:val="28"/>
          <w:lang w:val="ru-RU"/>
        </w:rPr>
        <w:t>Уставом сельского поселения Карагач Прохладненского муниципального района</w:t>
      </w:r>
      <w:r w:rsidR="00F50CC2">
        <w:rPr>
          <w:rFonts w:ascii="Times New Roman" w:hAnsi="Times New Roman"/>
          <w:i w:val="0"/>
          <w:sz w:val="28"/>
          <w:szCs w:val="28"/>
          <w:lang w:val="ru-RU"/>
        </w:rPr>
        <w:t xml:space="preserve"> КБР,</w:t>
      </w:r>
      <w:r w:rsidR="00CB67D9" w:rsidRPr="00FE507C">
        <w:rPr>
          <w:rFonts w:ascii="Times New Roman" w:hAnsi="Times New Roman"/>
          <w:i w:val="0"/>
          <w:sz w:val="28"/>
          <w:szCs w:val="28"/>
          <w:lang w:val="ru-RU"/>
        </w:rPr>
        <w:t xml:space="preserve"> </w:t>
      </w:r>
      <w:r w:rsidR="0042365B" w:rsidRPr="00FE507C">
        <w:rPr>
          <w:rFonts w:ascii="Times New Roman" w:hAnsi="Times New Roman"/>
          <w:i w:val="0"/>
          <w:sz w:val="28"/>
          <w:szCs w:val="28"/>
          <w:lang w:val="ru-RU"/>
        </w:rPr>
        <w:t xml:space="preserve"> </w:t>
      </w:r>
      <w:r w:rsidRPr="00FE507C">
        <w:rPr>
          <w:rFonts w:ascii="Times New Roman" w:hAnsi="Times New Roman"/>
          <w:i w:val="0"/>
          <w:sz w:val="28"/>
          <w:szCs w:val="28"/>
          <w:lang w:val="ru-RU"/>
        </w:rPr>
        <w:t>Совет местного самоуправления сельского поселения Карагач Прохладненского муниципального района решил:</w:t>
      </w:r>
    </w:p>
    <w:p w:rsidR="00685EFD" w:rsidRPr="00FE507C" w:rsidRDefault="00685EFD">
      <w:pPr>
        <w:rPr>
          <w:sz w:val="28"/>
          <w:szCs w:val="28"/>
        </w:rPr>
      </w:pPr>
    </w:p>
    <w:p w:rsidR="00804B1B" w:rsidRDefault="00804B1B" w:rsidP="00804B1B">
      <w:pPr>
        <w:pStyle w:val="ConsNormal"/>
        <w:ind w:firstLine="708"/>
        <w:rPr>
          <w:rFonts w:ascii="Times New Roman" w:hAnsi="Times New Roman" w:cs="Times New Roman"/>
          <w:sz w:val="28"/>
          <w:szCs w:val="28"/>
        </w:rPr>
      </w:pPr>
      <w:r>
        <w:rPr>
          <w:rFonts w:ascii="Times New Roman" w:hAnsi="Times New Roman" w:cs="Times New Roman"/>
          <w:sz w:val="28"/>
          <w:szCs w:val="28"/>
        </w:rPr>
        <w:t xml:space="preserve">1. Внести в Устав </w:t>
      </w:r>
      <w:r w:rsidRPr="00190C65">
        <w:rPr>
          <w:rFonts w:ascii="Times New Roman" w:hAnsi="Times New Roman" w:cs="Times New Roman"/>
          <w:sz w:val="28"/>
          <w:szCs w:val="28"/>
        </w:rPr>
        <w:t xml:space="preserve">сельского поселения Карагач </w:t>
      </w:r>
      <w:r>
        <w:rPr>
          <w:rFonts w:ascii="Times New Roman" w:hAnsi="Times New Roman" w:cs="Times New Roman"/>
          <w:color w:val="000000"/>
          <w:sz w:val="28"/>
          <w:szCs w:val="28"/>
        </w:rPr>
        <w:t>П</w:t>
      </w:r>
      <w:r w:rsidRPr="00B636AD">
        <w:rPr>
          <w:rFonts w:ascii="Times New Roman" w:hAnsi="Times New Roman" w:cs="Times New Roman"/>
          <w:color w:val="000000"/>
          <w:sz w:val="28"/>
          <w:szCs w:val="28"/>
        </w:rPr>
        <w:t>рохладненского муниципального района</w:t>
      </w:r>
      <w:r>
        <w:rPr>
          <w:rFonts w:ascii="Times New Roman" w:hAnsi="Times New Roman" w:cs="Times New Roman"/>
          <w:color w:val="000000"/>
          <w:sz w:val="28"/>
          <w:szCs w:val="28"/>
        </w:rPr>
        <w:t xml:space="preserve"> Кабардино-Балкарской Республики, утвержденный решением Совета местного самоуправления сельского поселения Карагач от 06.05.2019  № 58, </w:t>
      </w:r>
      <w:r>
        <w:rPr>
          <w:rFonts w:ascii="Times New Roman" w:hAnsi="Times New Roman" w:cs="Times New Roman"/>
          <w:sz w:val="28"/>
          <w:szCs w:val="28"/>
        </w:rPr>
        <w:t>следующие изменения:</w:t>
      </w:r>
    </w:p>
    <w:p w:rsidR="00804B1B" w:rsidRDefault="00804B1B" w:rsidP="00804B1B">
      <w:pPr>
        <w:autoSpaceDE w:val="0"/>
        <w:autoSpaceDN w:val="0"/>
        <w:adjustRightInd w:val="0"/>
        <w:jc w:val="both"/>
        <w:rPr>
          <w:sz w:val="28"/>
          <w:szCs w:val="28"/>
        </w:rPr>
      </w:pPr>
    </w:p>
    <w:p w:rsidR="00804B1B" w:rsidRPr="006D0F47" w:rsidRDefault="00804B1B" w:rsidP="00804B1B">
      <w:pPr>
        <w:pStyle w:val="af4"/>
        <w:autoSpaceDE w:val="0"/>
        <w:autoSpaceDN w:val="0"/>
        <w:adjustRightInd w:val="0"/>
        <w:spacing w:after="0" w:line="240" w:lineRule="auto"/>
        <w:ind w:left="785"/>
        <w:jc w:val="both"/>
        <w:rPr>
          <w:rFonts w:ascii="Times New Roman" w:hAnsi="Times New Roman"/>
          <w:sz w:val="28"/>
          <w:szCs w:val="28"/>
        </w:rPr>
      </w:pPr>
      <w:r>
        <w:rPr>
          <w:rFonts w:ascii="Times New Roman" w:hAnsi="Times New Roman"/>
          <w:sz w:val="28"/>
          <w:szCs w:val="28"/>
        </w:rPr>
        <w:t xml:space="preserve">1.1. </w:t>
      </w:r>
      <w:r w:rsidRPr="006D0F47">
        <w:rPr>
          <w:rFonts w:ascii="Times New Roman" w:hAnsi="Times New Roman"/>
          <w:sz w:val="28"/>
          <w:szCs w:val="28"/>
        </w:rPr>
        <w:t>В части 2 статьи 2 слова «сельского поселения Карагач» исключить.</w:t>
      </w:r>
    </w:p>
    <w:p w:rsidR="00804B1B" w:rsidRPr="006D0F47" w:rsidRDefault="00804B1B" w:rsidP="00804B1B">
      <w:pPr>
        <w:pStyle w:val="af4"/>
        <w:autoSpaceDE w:val="0"/>
        <w:autoSpaceDN w:val="0"/>
        <w:adjustRightInd w:val="0"/>
        <w:spacing w:after="0" w:line="240" w:lineRule="auto"/>
        <w:ind w:left="785"/>
        <w:jc w:val="both"/>
        <w:rPr>
          <w:rFonts w:ascii="Times New Roman" w:hAnsi="Times New Roman"/>
          <w:sz w:val="28"/>
          <w:szCs w:val="28"/>
        </w:rPr>
      </w:pPr>
      <w:r>
        <w:rPr>
          <w:rFonts w:ascii="Times New Roman" w:hAnsi="Times New Roman"/>
          <w:sz w:val="28"/>
          <w:szCs w:val="28"/>
        </w:rPr>
        <w:t xml:space="preserve">1.2. </w:t>
      </w:r>
      <w:r w:rsidRPr="006D0F47">
        <w:rPr>
          <w:rFonts w:ascii="Times New Roman" w:hAnsi="Times New Roman"/>
          <w:sz w:val="28"/>
          <w:szCs w:val="28"/>
        </w:rPr>
        <w:t>Статью 6 изложить в следующей редакции:</w:t>
      </w:r>
    </w:p>
    <w:p w:rsidR="00804B1B" w:rsidRPr="006D0F47" w:rsidRDefault="00804B1B" w:rsidP="00804B1B">
      <w:pPr>
        <w:autoSpaceDE w:val="0"/>
        <w:autoSpaceDN w:val="0"/>
        <w:adjustRightInd w:val="0"/>
        <w:ind w:firstLine="540"/>
        <w:jc w:val="both"/>
        <w:outlineLvl w:val="0"/>
        <w:rPr>
          <w:b/>
          <w:bCs/>
          <w:sz w:val="28"/>
          <w:szCs w:val="28"/>
        </w:rPr>
      </w:pPr>
      <w:r w:rsidRPr="006D0F47">
        <w:rPr>
          <w:sz w:val="28"/>
          <w:szCs w:val="28"/>
        </w:rPr>
        <w:t>«</w:t>
      </w:r>
      <w:r w:rsidRPr="006D0F47">
        <w:rPr>
          <w:b/>
          <w:bCs/>
          <w:sz w:val="28"/>
          <w:szCs w:val="28"/>
        </w:rPr>
        <w:t>Статья 6. Вопросы местного значения сельского поселения Карагач</w:t>
      </w:r>
    </w:p>
    <w:p w:rsidR="00804B1B" w:rsidRPr="006D0F47" w:rsidRDefault="00804B1B" w:rsidP="00804B1B">
      <w:pPr>
        <w:autoSpaceDE w:val="0"/>
        <w:autoSpaceDN w:val="0"/>
        <w:adjustRightInd w:val="0"/>
        <w:ind w:firstLine="540"/>
        <w:jc w:val="both"/>
        <w:rPr>
          <w:sz w:val="28"/>
          <w:szCs w:val="28"/>
        </w:rPr>
      </w:pPr>
    </w:p>
    <w:p w:rsidR="00804B1B" w:rsidRPr="006D0F47" w:rsidRDefault="00804B1B" w:rsidP="00804B1B">
      <w:pPr>
        <w:autoSpaceDE w:val="0"/>
        <w:autoSpaceDN w:val="0"/>
        <w:adjustRightInd w:val="0"/>
        <w:ind w:firstLine="540"/>
        <w:jc w:val="both"/>
        <w:rPr>
          <w:sz w:val="28"/>
          <w:szCs w:val="28"/>
        </w:rPr>
      </w:pPr>
      <w:r w:rsidRPr="006D0F47">
        <w:rPr>
          <w:sz w:val="28"/>
          <w:szCs w:val="28"/>
        </w:rPr>
        <w:t>1. К вопросам местного значения сельского поселения относятся:</w:t>
      </w:r>
    </w:p>
    <w:p w:rsidR="00804B1B" w:rsidRPr="006D0F47" w:rsidRDefault="00804B1B" w:rsidP="00804B1B">
      <w:pPr>
        <w:autoSpaceDE w:val="0"/>
        <w:autoSpaceDN w:val="0"/>
        <w:adjustRightInd w:val="0"/>
        <w:ind w:firstLine="540"/>
        <w:jc w:val="both"/>
        <w:rPr>
          <w:sz w:val="28"/>
          <w:szCs w:val="28"/>
        </w:rPr>
      </w:pPr>
      <w:r w:rsidRPr="006D0F4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D0F47">
        <w:rPr>
          <w:sz w:val="28"/>
          <w:szCs w:val="28"/>
        </w:rPr>
        <w:t>контроля за</w:t>
      </w:r>
      <w:proofErr w:type="gramEnd"/>
      <w:r w:rsidRPr="006D0F47">
        <w:rPr>
          <w:sz w:val="28"/>
          <w:szCs w:val="28"/>
        </w:rPr>
        <w:t xml:space="preserve"> его исполнением, составление и утверждение отчета об исполнении бюджета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 xml:space="preserve">2) установление, изменение и отмена </w:t>
      </w:r>
      <w:hyperlink r:id="rId10" w:history="1">
        <w:r w:rsidRPr="006D0F47">
          <w:rPr>
            <w:color w:val="0000FF"/>
            <w:sz w:val="28"/>
            <w:szCs w:val="28"/>
          </w:rPr>
          <w:t>местных налогов</w:t>
        </w:r>
      </w:hyperlink>
      <w:r w:rsidRPr="006D0F47">
        <w:rPr>
          <w:sz w:val="28"/>
          <w:szCs w:val="28"/>
        </w:rPr>
        <w:t xml:space="preserve"> и сборов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3) владение, пользование и распоряжение имуществом, находящимся в муниципальной собственности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4) организация в границах поселения электро-, тепл</w:t>
      </w:r>
      <w:proofErr w:type="gramStart"/>
      <w:r w:rsidRPr="006D0F47">
        <w:rPr>
          <w:sz w:val="28"/>
          <w:szCs w:val="28"/>
        </w:rPr>
        <w:t>о-</w:t>
      </w:r>
      <w:proofErr w:type="gramEnd"/>
      <w:r w:rsidRPr="006D0F47">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4B1B" w:rsidRPr="006D0F47" w:rsidRDefault="00804B1B" w:rsidP="00804B1B">
      <w:pPr>
        <w:autoSpaceDE w:val="0"/>
        <w:autoSpaceDN w:val="0"/>
        <w:adjustRightInd w:val="0"/>
        <w:spacing w:before="220"/>
        <w:ind w:firstLine="540"/>
        <w:jc w:val="both"/>
        <w:rPr>
          <w:sz w:val="28"/>
          <w:szCs w:val="28"/>
        </w:rPr>
      </w:pPr>
      <w:proofErr w:type="gramStart"/>
      <w:r w:rsidRPr="006D0F47">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w:t>
      </w:r>
      <w:r w:rsidRPr="006D0F47">
        <w:rPr>
          <w:sz w:val="28"/>
          <w:szCs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6D0F47">
        <w:rPr>
          <w:sz w:val="28"/>
          <w:szCs w:val="28"/>
        </w:rPr>
        <w:t xml:space="preserve"> в соответствии с </w:t>
      </w:r>
      <w:hyperlink r:id="rId11" w:history="1">
        <w:r w:rsidRPr="006D0F47">
          <w:rPr>
            <w:color w:val="0000FF"/>
            <w:sz w:val="28"/>
            <w:szCs w:val="28"/>
          </w:rPr>
          <w:t>законодательством</w:t>
        </w:r>
      </w:hyperlink>
      <w:r w:rsidRPr="006D0F47">
        <w:rPr>
          <w:sz w:val="28"/>
          <w:szCs w:val="28"/>
        </w:rPr>
        <w:t xml:space="preserve"> Российской Федерации;</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6D0F47">
          <w:rPr>
            <w:color w:val="0000FF"/>
            <w:sz w:val="28"/>
            <w:szCs w:val="28"/>
          </w:rPr>
          <w:t>законодательством</w:t>
        </w:r>
      </w:hyperlink>
      <w:r w:rsidRPr="006D0F47">
        <w:rPr>
          <w:sz w:val="28"/>
          <w:szCs w:val="28"/>
        </w:rPr>
        <w:t>;</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10) участие в предупреждении и ликвидации последствий чрезвычайных ситуаций в границах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11) обеспечение первичных мер пожарной безопасности в границах населенных пунктов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13) создание условий для организации досуга и обеспечения жителей поселения услугами организаций культуры;</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 xml:space="preserve">16) обеспечение условий для развития на территории поселения физической культуры, школьного спорта и массового спорта, организация проведения </w:t>
      </w:r>
      <w:r w:rsidRPr="006D0F47">
        <w:rPr>
          <w:sz w:val="28"/>
          <w:szCs w:val="28"/>
        </w:rPr>
        <w:lastRenderedPageBreak/>
        <w:t>официальных физкультурно-оздоровительных и спортивных мероприятий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18) формирование архивных фондов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 xml:space="preserve">20) утверждение правил благоустройства территории поселения, осуществление </w:t>
      </w:r>
      <w:proofErr w:type="gramStart"/>
      <w:r w:rsidRPr="006D0F47">
        <w:rPr>
          <w:sz w:val="28"/>
          <w:szCs w:val="28"/>
        </w:rPr>
        <w:t>контроля за</w:t>
      </w:r>
      <w:proofErr w:type="gramEnd"/>
      <w:r w:rsidRPr="006D0F47">
        <w:rPr>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04B1B" w:rsidRPr="006D0F47" w:rsidRDefault="00804B1B" w:rsidP="00804B1B">
      <w:pPr>
        <w:autoSpaceDE w:val="0"/>
        <w:autoSpaceDN w:val="0"/>
        <w:adjustRightInd w:val="0"/>
        <w:spacing w:before="220"/>
        <w:ind w:firstLine="540"/>
        <w:jc w:val="both"/>
        <w:rPr>
          <w:sz w:val="28"/>
          <w:szCs w:val="28"/>
        </w:rPr>
      </w:pPr>
      <w:proofErr w:type="gramStart"/>
      <w:r w:rsidRPr="006D0F47">
        <w:rPr>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3" w:history="1">
        <w:r w:rsidRPr="006D0F47">
          <w:rPr>
            <w:color w:val="0000FF"/>
            <w:sz w:val="28"/>
            <w:szCs w:val="28"/>
          </w:rPr>
          <w:t>плана</w:t>
        </w:r>
      </w:hyperlink>
      <w:r w:rsidRPr="006D0F47">
        <w:rPr>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4" w:history="1">
        <w:r w:rsidRPr="006D0F47">
          <w:rPr>
            <w:color w:val="0000FF"/>
            <w:sz w:val="28"/>
            <w:szCs w:val="28"/>
          </w:rPr>
          <w:t>кодексом</w:t>
        </w:r>
      </w:hyperlink>
      <w:r w:rsidRPr="006D0F47">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D0F47">
        <w:rPr>
          <w:sz w:val="28"/>
          <w:szCs w:val="28"/>
        </w:rPr>
        <w:t xml:space="preserve"> </w:t>
      </w:r>
      <w:proofErr w:type="gramStart"/>
      <w:r w:rsidRPr="006D0F47">
        <w:rPr>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5" w:history="1">
        <w:r w:rsidRPr="006D0F47">
          <w:rPr>
            <w:color w:val="0000FF"/>
            <w:sz w:val="28"/>
            <w:szCs w:val="28"/>
          </w:rPr>
          <w:t>кодексом</w:t>
        </w:r>
      </w:hyperlink>
      <w:r w:rsidRPr="006D0F4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6" w:history="1">
        <w:r w:rsidRPr="006D0F47">
          <w:rPr>
            <w:color w:val="0000FF"/>
            <w:sz w:val="28"/>
            <w:szCs w:val="28"/>
          </w:rPr>
          <w:t>уведомлении</w:t>
        </w:r>
      </w:hyperlink>
      <w:r w:rsidRPr="006D0F47">
        <w:rPr>
          <w:sz w:val="28"/>
          <w:szCs w:val="28"/>
        </w:rPr>
        <w:t xml:space="preserve"> о планируемых строительстве или реконструкции объекта индивидуального жилищного строительства или садового дома</w:t>
      </w:r>
      <w:proofErr w:type="gramEnd"/>
      <w:r w:rsidRPr="006D0F47">
        <w:rPr>
          <w:sz w:val="28"/>
          <w:szCs w:val="28"/>
        </w:rPr>
        <w:t xml:space="preserve"> (</w:t>
      </w:r>
      <w:proofErr w:type="gramStart"/>
      <w:r w:rsidRPr="006D0F47">
        <w:rPr>
          <w:sz w:val="28"/>
          <w:szCs w:val="28"/>
        </w:rPr>
        <w:t xml:space="preserve">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7" w:history="1">
        <w:r w:rsidRPr="006D0F47">
          <w:rPr>
            <w:color w:val="0000FF"/>
            <w:sz w:val="28"/>
            <w:szCs w:val="28"/>
          </w:rPr>
          <w:t>уведомлении</w:t>
        </w:r>
      </w:hyperlink>
      <w:r w:rsidRPr="006D0F47">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6D0F47">
        <w:rPr>
          <w:sz w:val="28"/>
          <w:szCs w:val="28"/>
        </w:rPr>
        <w:t xml:space="preserve"> </w:t>
      </w:r>
      <w:proofErr w:type="gramStart"/>
      <w:r w:rsidRPr="006D0F47">
        <w:rPr>
          <w:sz w:val="28"/>
          <w:szCs w:val="28"/>
        </w:rPr>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8" w:history="1">
        <w:r w:rsidRPr="006D0F47">
          <w:rPr>
            <w:color w:val="0000FF"/>
            <w:sz w:val="28"/>
            <w:szCs w:val="28"/>
          </w:rPr>
          <w:t>законодательством</w:t>
        </w:r>
      </w:hyperlink>
      <w:r w:rsidRPr="006D0F47">
        <w:rPr>
          <w:sz w:val="28"/>
          <w:szCs w:val="28"/>
        </w:rPr>
        <w:t xml:space="preserve"> Российской Федерации решения о сносе самовольной постройки, решения о сносе самовольной постройки или ее </w:t>
      </w:r>
      <w:r w:rsidRPr="006D0F47">
        <w:rPr>
          <w:sz w:val="28"/>
          <w:szCs w:val="28"/>
        </w:rPr>
        <w:lastRenderedPageBreak/>
        <w:t>приведении</w:t>
      </w:r>
      <w:proofErr w:type="gramEnd"/>
      <w:r w:rsidRPr="006D0F47">
        <w:rPr>
          <w:sz w:val="28"/>
          <w:szCs w:val="28"/>
        </w:rPr>
        <w:t xml:space="preserve"> </w:t>
      </w:r>
      <w:proofErr w:type="gramStart"/>
      <w:r w:rsidRPr="006D0F47">
        <w:rPr>
          <w:sz w:val="28"/>
          <w:szCs w:val="28"/>
        </w:rPr>
        <w:t xml:space="preserve">в соответствие с предельными параметрами разрешенного строительства, реконструкции объектов капитального строительства, установленными </w:t>
      </w:r>
      <w:hyperlink r:id="rId19" w:history="1">
        <w:r w:rsidRPr="006D0F47">
          <w:rPr>
            <w:color w:val="0000FF"/>
            <w:sz w:val="28"/>
            <w:szCs w:val="28"/>
          </w:rPr>
          <w:t>правилами</w:t>
        </w:r>
      </w:hyperlink>
      <w:r w:rsidRPr="006D0F47">
        <w:rPr>
          <w:sz w:val="28"/>
          <w:szCs w:val="28"/>
        </w:rPr>
        <w:t xml:space="preserve"> землепользования и застройки, </w:t>
      </w:r>
      <w:hyperlink r:id="rId20" w:history="1">
        <w:r w:rsidRPr="006D0F47">
          <w:rPr>
            <w:color w:val="0000FF"/>
            <w:sz w:val="28"/>
            <w:szCs w:val="28"/>
          </w:rPr>
          <w:t>документацией</w:t>
        </w:r>
      </w:hyperlink>
      <w:r w:rsidRPr="006D0F47">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6D0F47">
        <w:rPr>
          <w:sz w:val="28"/>
          <w:szCs w:val="28"/>
        </w:rPr>
        <w:t xml:space="preserve"> или ее приведения в соответствие с установленными требованиями в случаях, предусмотренных Градостроительным </w:t>
      </w:r>
      <w:hyperlink r:id="rId21" w:history="1">
        <w:r w:rsidRPr="006D0F47">
          <w:rPr>
            <w:color w:val="0000FF"/>
            <w:sz w:val="28"/>
            <w:szCs w:val="28"/>
          </w:rPr>
          <w:t>кодексом</w:t>
        </w:r>
      </w:hyperlink>
      <w:r w:rsidRPr="006D0F47">
        <w:rPr>
          <w:sz w:val="28"/>
          <w:szCs w:val="28"/>
        </w:rPr>
        <w:t xml:space="preserve"> Российской Федерации;</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23) организация ритуальных услуг и содержание мест захоронения;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25) осуществление мероприятий по обеспечению безопасности людей на водных объектах, охране их жизни и здоровья;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27) содействие в развитии сельскохозяйственного производства, создание условий для развития малого и среднего предпринимательства;</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28) организация и осуществление мероприятий по работе с детьми и молодежью в поселении;</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 xml:space="preserve">29) осуществление в пределах, установленных водным </w:t>
      </w:r>
      <w:hyperlink r:id="rId22" w:history="1">
        <w:r w:rsidRPr="006D0F47">
          <w:rPr>
            <w:color w:val="0000FF"/>
            <w:sz w:val="28"/>
            <w:szCs w:val="28"/>
          </w:rPr>
          <w:t>законодательством</w:t>
        </w:r>
      </w:hyperlink>
      <w:r w:rsidRPr="006D0F47">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30) осуществление муниципального лесного контроля;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lastRenderedPageBreak/>
        <w:t>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 xml:space="preserve">34) оказание поддержки социально ориентированным некоммерческим организациям в пределах полномочий, установленных </w:t>
      </w:r>
      <w:hyperlink r:id="rId23" w:history="1">
        <w:r w:rsidRPr="006D0F47">
          <w:rPr>
            <w:color w:val="0000FF"/>
            <w:sz w:val="28"/>
            <w:szCs w:val="28"/>
          </w:rPr>
          <w:t>статьями 31.1</w:t>
        </w:r>
      </w:hyperlink>
      <w:r w:rsidRPr="006D0F47">
        <w:rPr>
          <w:sz w:val="28"/>
          <w:szCs w:val="28"/>
        </w:rPr>
        <w:t xml:space="preserve"> и </w:t>
      </w:r>
      <w:hyperlink r:id="rId24" w:history="1">
        <w:r w:rsidRPr="006D0F47">
          <w:rPr>
            <w:color w:val="0000FF"/>
            <w:sz w:val="28"/>
            <w:szCs w:val="28"/>
          </w:rPr>
          <w:t>31.3</w:t>
        </w:r>
      </w:hyperlink>
      <w:r w:rsidRPr="006D0F47">
        <w:rPr>
          <w:sz w:val="28"/>
          <w:szCs w:val="28"/>
        </w:rPr>
        <w:t xml:space="preserve"> Федерального закона от 12 января 1996 года N 7-ФЗ "О некоммерческих организациях";</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 xml:space="preserve">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6D0F47">
          <w:rPr>
            <w:color w:val="0000FF"/>
            <w:sz w:val="28"/>
            <w:szCs w:val="28"/>
          </w:rPr>
          <w:t>законом</w:t>
        </w:r>
      </w:hyperlink>
      <w:r w:rsidRPr="006D0F47">
        <w:rPr>
          <w:sz w:val="28"/>
          <w:szCs w:val="28"/>
        </w:rPr>
        <w:t>;</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36) осуществление мер по противодействию коррупции в границах поселения.</w:t>
      </w:r>
    </w:p>
    <w:p w:rsidR="00804B1B" w:rsidRPr="006D0F47" w:rsidRDefault="00804B1B" w:rsidP="00804B1B">
      <w:pPr>
        <w:autoSpaceDE w:val="0"/>
        <w:autoSpaceDN w:val="0"/>
        <w:adjustRightInd w:val="0"/>
        <w:ind w:firstLine="540"/>
        <w:jc w:val="both"/>
        <w:rPr>
          <w:sz w:val="28"/>
          <w:szCs w:val="28"/>
        </w:rPr>
      </w:pPr>
      <w:r w:rsidRPr="006D0F47">
        <w:rPr>
          <w:sz w:val="28"/>
          <w:szCs w:val="28"/>
        </w:rPr>
        <w:t xml:space="preserve">2. Органы местного самоуправления сельского поселения вправе заключать соглашения с органами местного самоуправления Прохладненского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Прохладненского муниципального района в соответствии с Бюджетным </w:t>
      </w:r>
      <w:hyperlink r:id="rId26" w:history="1">
        <w:r w:rsidRPr="006D0F47">
          <w:rPr>
            <w:color w:val="0000FF"/>
            <w:sz w:val="28"/>
            <w:szCs w:val="28"/>
          </w:rPr>
          <w:t>кодексом</w:t>
        </w:r>
      </w:hyperlink>
      <w:r w:rsidRPr="006D0F47">
        <w:rPr>
          <w:sz w:val="28"/>
          <w:szCs w:val="28"/>
        </w:rPr>
        <w:t xml:space="preserve"> Российской Федерации.</w:t>
      </w:r>
    </w:p>
    <w:p w:rsidR="00804B1B" w:rsidRPr="006D0F47" w:rsidRDefault="00804B1B" w:rsidP="00804B1B">
      <w:pPr>
        <w:autoSpaceDE w:val="0"/>
        <w:autoSpaceDN w:val="0"/>
        <w:adjustRightInd w:val="0"/>
        <w:spacing w:before="200"/>
        <w:ind w:firstLine="540"/>
        <w:jc w:val="both"/>
        <w:rPr>
          <w:sz w:val="28"/>
          <w:szCs w:val="28"/>
        </w:rPr>
      </w:pPr>
      <w:r w:rsidRPr="006D0F47">
        <w:rPr>
          <w:sz w:val="28"/>
          <w:szCs w:val="28"/>
        </w:rPr>
        <w:t>Решение о передаче осуществления части полномочий сельского поселения принимается Советом местного самоуправления сельского поселения по предложению главы сельского поселения.</w:t>
      </w:r>
    </w:p>
    <w:p w:rsidR="00804B1B" w:rsidRPr="006D0F47" w:rsidRDefault="00804B1B" w:rsidP="00804B1B">
      <w:pPr>
        <w:autoSpaceDE w:val="0"/>
        <w:autoSpaceDN w:val="0"/>
        <w:adjustRightInd w:val="0"/>
        <w:spacing w:before="200"/>
        <w:ind w:firstLine="540"/>
        <w:jc w:val="both"/>
        <w:rPr>
          <w:sz w:val="28"/>
          <w:szCs w:val="28"/>
        </w:rPr>
      </w:pPr>
      <w:r w:rsidRPr="006D0F47">
        <w:rPr>
          <w:sz w:val="28"/>
          <w:szCs w:val="28"/>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правовыми актами Совет местного самоуправления сельского поселения</w:t>
      </w:r>
      <w:proofErr w:type="gramStart"/>
      <w:r w:rsidRPr="006D0F47">
        <w:rPr>
          <w:sz w:val="28"/>
          <w:szCs w:val="28"/>
        </w:rPr>
        <w:t>.».</w:t>
      </w:r>
      <w:proofErr w:type="gramEnd"/>
    </w:p>
    <w:p w:rsidR="00804B1B" w:rsidRPr="006D0F47" w:rsidRDefault="00804B1B" w:rsidP="00804B1B">
      <w:pPr>
        <w:autoSpaceDE w:val="0"/>
        <w:autoSpaceDN w:val="0"/>
        <w:adjustRightInd w:val="0"/>
        <w:spacing w:before="200"/>
        <w:ind w:firstLine="540"/>
        <w:jc w:val="both"/>
        <w:rPr>
          <w:sz w:val="28"/>
          <w:szCs w:val="28"/>
        </w:rPr>
      </w:pPr>
      <w:r>
        <w:rPr>
          <w:sz w:val="28"/>
          <w:szCs w:val="28"/>
        </w:rPr>
        <w:t>1.</w:t>
      </w:r>
      <w:r w:rsidRPr="006D0F47">
        <w:rPr>
          <w:sz w:val="28"/>
          <w:szCs w:val="28"/>
        </w:rPr>
        <w:t>3. Абзац первый части 2 статьи 8 изложить в следующей редакции:</w:t>
      </w:r>
    </w:p>
    <w:p w:rsidR="00804B1B" w:rsidRPr="006D0F47" w:rsidRDefault="00804B1B" w:rsidP="00804B1B">
      <w:pPr>
        <w:autoSpaceDE w:val="0"/>
        <w:autoSpaceDN w:val="0"/>
        <w:adjustRightInd w:val="0"/>
        <w:ind w:firstLine="540"/>
        <w:jc w:val="both"/>
        <w:rPr>
          <w:sz w:val="28"/>
          <w:szCs w:val="28"/>
        </w:rPr>
      </w:pPr>
      <w:r w:rsidRPr="006D0F47">
        <w:rPr>
          <w:sz w:val="28"/>
          <w:szCs w:val="28"/>
        </w:rPr>
        <w:t xml:space="preserve">«2. </w:t>
      </w:r>
      <w:proofErr w:type="gramStart"/>
      <w:r w:rsidRPr="006D0F47">
        <w:rPr>
          <w:sz w:val="28"/>
          <w:szCs w:val="28"/>
        </w:rPr>
        <w:t xml:space="preserve">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27" w:history="1">
        <w:r w:rsidRPr="006D0F47">
          <w:rPr>
            <w:color w:val="0000FF"/>
            <w:sz w:val="28"/>
            <w:szCs w:val="28"/>
          </w:rPr>
          <w:t xml:space="preserve">пунктами </w:t>
        </w:r>
      </w:hyperlink>
      <w:r w:rsidRPr="006D0F47">
        <w:rPr>
          <w:sz w:val="28"/>
          <w:szCs w:val="28"/>
        </w:rPr>
        <w:t xml:space="preserve">8 – </w:t>
      </w:r>
      <w:hyperlink r:id="rId28" w:history="1">
        <w:r w:rsidRPr="006D0F47">
          <w:rPr>
            <w:color w:val="0000FF"/>
            <w:sz w:val="28"/>
            <w:szCs w:val="28"/>
          </w:rPr>
          <w:t>11,</w:t>
        </w:r>
      </w:hyperlink>
      <w:r w:rsidRPr="006D0F47">
        <w:rPr>
          <w:sz w:val="28"/>
          <w:szCs w:val="28"/>
        </w:rPr>
        <w:t xml:space="preserve"> 17 и 20 части 1 статьи 6 настоящего Устава.».</w:t>
      </w:r>
      <w:proofErr w:type="gramEnd"/>
    </w:p>
    <w:p w:rsidR="00804B1B" w:rsidRPr="006D0F47" w:rsidRDefault="00804B1B" w:rsidP="00804B1B">
      <w:pPr>
        <w:pStyle w:val="af4"/>
        <w:autoSpaceDE w:val="0"/>
        <w:autoSpaceDN w:val="0"/>
        <w:adjustRightInd w:val="0"/>
        <w:spacing w:after="0" w:line="240" w:lineRule="auto"/>
        <w:ind w:left="785"/>
        <w:jc w:val="both"/>
        <w:rPr>
          <w:rFonts w:ascii="Times New Roman" w:hAnsi="Times New Roman"/>
          <w:sz w:val="28"/>
          <w:szCs w:val="28"/>
        </w:rPr>
      </w:pPr>
      <w:r>
        <w:rPr>
          <w:rFonts w:ascii="Times New Roman" w:hAnsi="Times New Roman"/>
          <w:sz w:val="28"/>
          <w:szCs w:val="28"/>
        </w:rPr>
        <w:t xml:space="preserve">1.4. </w:t>
      </w:r>
      <w:r w:rsidRPr="006D0F47">
        <w:rPr>
          <w:rFonts w:ascii="Times New Roman" w:hAnsi="Times New Roman"/>
          <w:sz w:val="28"/>
          <w:szCs w:val="28"/>
        </w:rPr>
        <w:t>Статью 12 изложить в следующей редакции:</w:t>
      </w:r>
    </w:p>
    <w:p w:rsidR="00804B1B" w:rsidRPr="006D0F47" w:rsidRDefault="00804B1B" w:rsidP="00804B1B">
      <w:pPr>
        <w:autoSpaceDE w:val="0"/>
        <w:autoSpaceDN w:val="0"/>
        <w:adjustRightInd w:val="0"/>
        <w:ind w:firstLine="540"/>
        <w:jc w:val="both"/>
        <w:outlineLvl w:val="0"/>
        <w:rPr>
          <w:b/>
          <w:bCs/>
          <w:sz w:val="28"/>
          <w:szCs w:val="28"/>
        </w:rPr>
      </w:pPr>
      <w:r w:rsidRPr="006D0F47">
        <w:rPr>
          <w:sz w:val="28"/>
          <w:szCs w:val="28"/>
        </w:rPr>
        <w:t>«</w:t>
      </w:r>
      <w:r w:rsidRPr="006D0F47">
        <w:rPr>
          <w:b/>
          <w:bCs/>
          <w:sz w:val="28"/>
          <w:szCs w:val="28"/>
        </w:rPr>
        <w:t>Статья 12. Муниципальные выборы</w:t>
      </w:r>
    </w:p>
    <w:p w:rsidR="00804B1B" w:rsidRPr="006D0F47" w:rsidRDefault="00804B1B" w:rsidP="00804B1B">
      <w:pPr>
        <w:autoSpaceDE w:val="0"/>
        <w:autoSpaceDN w:val="0"/>
        <w:adjustRightInd w:val="0"/>
        <w:jc w:val="both"/>
        <w:rPr>
          <w:sz w:val="28"/>
          <w:szCs w:val="28"/>
        </w:rPr>
      </w:pPr>
    </w:p>
    <w:p w:rsidR="00804B1B" w:rsidRPr="006D0F47" w:rsidRDefault="00804B1B" w:rsidP="00804B1B">
      <w:pPr>
        <w:autoSpaceDE w:val="0"/>
        <w:autoSpaceDN w:val="0"/>
        <w:adjustRightInd w:val="0"/>
        <w:ind w:firstLine="540"/>
        <w:jc w:val="both"/>
        <w:rPr>
          <w:sz w:val="28"/>
          <w:szCs w:val="28"/>
        </w:rPr>
      </w:pPr>
      <w:r w:rsidRPr="006D0F47">
        <w:rPr>
          <w:sz w:val="28"/>
          <w:szCs w:val="28"/>
        </w:rPr>
        <w:t>1. Муниципальные выборы проводятся в целях избрания депутатов на основе мажоритарной избирательной системы по многомандатным избирательным округам путем всеобщего равного и прямого избирательного права при тайном голосовании.</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lastRenderedPageBreak/>
        <w:t xml:space="preserve">2. Выборы назначаются Советом местного самоуправления сельского поселения не ранее чем за 90 дней и не </w:t>
      </w:r>
      <w:proofErr w:type="gramStart"/>
      <w:r w:rsidRPr="006D0F47">
        <w:rPr>
          <w:sz w:val="28"/>
          <w:szCs w:val="28"/>
        </w:rPr>
        <w:t>позднее</w:t>
      </w:r>
      <w:proofErr w:type="gramEnd"/>
      <w:r w:rsidRPr="006D0F47">
        <w:rPr>
          <w:sz w:val="28"/>
          <w:szCs w:val="28"/>
        </w:rPr>
        <w:t xml:space="preserve"> чем за 80 дней до дня голосования.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3. В случаях, установленных федеральным законом, муниципальные выборы назначаются избирательной комиссией сельского поселения.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29" w:history="1">
        <w:r w:rsidRPr="006D0F47">
          <w:rPr>
            <w:color w:val="0000FF"/>
            <w:sz w:val="28"/>
            <w:szCs w:val="28"/>
          </w:rPr>
          <w:t>законом</w:t>
        </w:r>
      </w:hyperlink>
      <w:r w:rsidRPr="006D0F47">
        <w:rPr>
          <w:sz w:val="28"/>
          <w:szCs w:val="28"/>
        </w:rPr>
        <w:t xml:space="preserve"> от 12.06.2002 N 67-ФЗ и </w:t>
      </w:r>
      <w:hyperlink r:id="rId30" w:history="1">
        <w:r w:rsidRPr="006D0F47">
          <w:rPr>
            <w:color w:val="0000FF"/>
            <w:sz w:val="28"/>
            <w:szCs w:val="28"/>
          </w:rPr>
          <w:t>Законом</w:t>
        </w:r>
      </w:hyperlink>
      <w:r w:rsidRPr="006D0F47">
        <w:rPr>
          <w:sz w:val="28"/>
          <w:szCs w:val="28"/>
        </w:rPr>
        <w:t xml:space="preserve"> КБР от 20.08.2003 N 74-РЗ "О выборах депутатов представительных органов местного самоуправления".</w:t>
      </w:r>
    </w:p>
    <w:p w:rsidR="00804B1B" w:rsidRPr="006D0F47" w:rsidRDefault="00804B1B" w:rsidP="00804B1B">
      <w:pPr>
        <w:autoSpaceDE w:val="0"/>
        <w:autoSpaceDN w:val="0"/>
        <w:adjustRightInd w:val="0"/>
        <w:spacing w:before="220"/>
        <w:ind w:firstLine="540"/>
        <w:jc w:val="both"/>
        <w:rPr>
          <w:sz w:val="28"/>
          <w:szCs w:val="28"/>
        </w:rPr>
      </w:pPr>
      <w:r w:rsidRPr="006D0F47">
        <w:rPr>
          <w:sz w:val="28"/>
          <w:szCs w:val="28"/>
        </w:rPr>
        <w:t>5. Результаты муниципальных выборов подлежат официальному опубликованию (обнародованию).».</w:t>
      </w:r>
    </w:p>
    <w:p w:rsidR="00804B1B" w:rsidRPr="006D0F47" w:rsidRDefault="00804B1B" w:rsidP="00804B1B">
      <w:pPr>
        <w:autoSpaceDE w:val="0"/>
        <w:autoSpaceDN w:val="0"/>
        <w:adjustRightInd w:val="0"/>
        <w:spacing w:before="220"/>
        <w:ind w:firstLine="540"/>
        <w:jc w:val="both"/>
        <w:rPr>
          <w:sz w:val="28"/>
          <w:szCs w:val="28"/>
        </w:rPr>
      </w:pPr>
      <w:r>
        <w:rPr>
          <w:sz w:val="28"/>
          <w:szCs w:val="28"/>
        </w:rPr>
        <w:t>1.</w:t>
      </w:r>
      <w:r w:rsidRPr="006D0F47">
        <w:rPr>
          <w:sz w:val="28"/>
          <w:szCs w:val="28"/>
        </w:rPr>
        <w:t>5. Части 2 и 3 статьи 14 признать утратившими силу.</w:t>
      </w:r>
    </w:p>
    <w:p w:rsidR="00804B1B" w:rsidRPr="006D0F47" w:rsidRDefault="00804B1B" w:rsidP="00804B1B">
      <w:pPr>
        <w:autoSpaceDE w:val="0"/>
        <w:autoSpaceDN w:val="0"/>
        <w:adjustRightInd w:val="0"/>
        <w:spacing w:before="220"/>
        <w:ind w:firstLine="540"/>
        <w:jc w:val="both"/>
        <w:rPr>
          <w:sz w:val="28"/>
          <w:szCs w:val="28"/>
        </w:rPr>
      </w:pPr>
      <w:r>
        <w:rPr>
          <w:sz w:val="28"/>
          <w:szCs w:val="28"/>
        </w:rPr>
        <w:t>1.</w:t>
      </w:r>
      <w:r w:rsidRPr="006D0F47">
        <w:rPr>
          <w:sz w:val="28"/>
          <w:szCs w:val="28"/>
        </w:rPr>
        <w:t>6. В абзаце первом статьи 23 слово «Структуру» заменить словами «1. Структуру».</w:t>
      </w:r>
    </w:p>
    <w:p w:rsidR="00804B1B" w:rsidRPr="006D0F47" w:rsidRDefault="00804B1B" w:rsidP="00804B1B">
      <w:pPr>
        <w:autoSpaceDE w:val="0"/>
        <w:autoSpaceDN w:val="0"/>
        <w:adjustRightInd w:val="0"/>
        <w:ind w:firstLine="540"/>
        <w:jc w:val="both"/>
        <w:rPr>
          <w:color w:val="392C69"/>
          <w:sz w:val="28"/>
          <w:szCs w:val="28"/>
        </w:rPr>
      </w:pPr>
      <w:r>
        <w:rPr>
          <w:sz w:val="28"/>
          <w:szCs w:val="28"/>
        </w:rPr>
        <w:t>1.</w:t>
      </w:r>
      <w:r w:rsidRPr="006D0F47">
        <w:rPr>
          <w:sz w:val="28"/>
          <w:szCs w:val="28"/>
        </w:rPr>
        <w:t>7. В абзаце втором</w:t>
      </w:r>
      <w:r>
        <w:rPr>
          <w:sz w:val="28"/>
          <w:szCs w:val="28"/>
        </w:rPr>
        <w:t xml:space="preserve"> части 5</w:t>
      </w:r>
      <w:r w:rsidRPr="006D0F47">
        <w:rPr>
          <w:sz w:val="28"/>
          <w:szCs w:val="28"/>
        </w:rPr>
        <w:t xml:space="preserve"> статьи 24 </w:t>
      </w:r>
      <w:r w:rsidRPr="006D0F47">
        <w:rPr>
          <w:color w:val="392C69"/>
          <w:sz w:val="28"/>
          <w:szCs w:val="28"/>
        </w:rPr>
        <w:t>слова "двумя третями голосов" заменить словами "не менее чем двумя третями голосов".</w:t>
      </w:r>
    </w:p>
    <w:p w:rsidR="00804B1B" w:rsidRDefault="00804B1B" w:rsidP="00804B1B">
      <w:pPr>
        <w:autoSpaceDE w:val="0"/>
        <w:autoSpaceDN w:val="0"/>
        <w:adjustRightInd w:val="0"/>
        <w:ind w:firstLine="708"/>
        <w:jc w:val="both"/>
        <w:rPr>
          <w:color w:val="392C69"/>
          <w:sz w:val="28"/>
          <w:szCs w:val="28"/>
        </w:rPr>
      </w:pPr>
      <w:r>
        <w:rPr>
          <w:color w:val="392C69"/>
          <w:sz w:val="28"/>
          <w:szCs w:val="28"/>
        </w:rPr>
        <w:t>1.</w:t>
      </w:r>
      <w:r w:rsidRPr="006D0F47">
        <w:rPr>
          <w:color w:val="392C69"/>
          <w:sz w:val="28"/>
          <w:szCs w:val="28"/>
        </w:rPr>
        <w:t>8. В части 5 статьи 28 слова "на непостоянной основе" заменить словами "на непостоянной и постоянной основе".</w:t>
      </w:r>
    </w:p>
    <w:p w:rsidR="00804B1B" w:rsidRPr="006D0F47" w:rsidRDefault="00804B1B" w:rsidP="00804B1B">
      <w:pPr>
        <w:autoSpaceDE w:val="0"/>
        <w:autoSpaceDN w:val="0"/>
        <w:adjustRightInd w:val="0"/>
        <w:ind w:firstLine="708"/>
        <w:jc w:val="both"/>
        <w:rPr>
          <w:color w:val="392C69"/>
          <w:sz w:val="28"/>
          <w:szCs w:val="28"/>
        </w:rPr>
      </w:pPr>
      <w:r>
        <w:rPr>
          <w:color w:val="392C69"/>
          <w:sz w:val="28"/>
          <w:szCs w:val="28"/>
        </w:rPr>
        <w:t>1.9</w:t>
      </w:r>
      <w:r w:rsidRPr="006D0F47">
        <w:rPr>
          <w:color w:val="392C69"/>
          <w:sz w:val="28"/>
          <w:szCs w:val="28"/>
        </w:rPr>
        <w:t xml:space="preserve">. Часть 12 статьи 28 изложить в следующей редакции: </w:t>
      </w:r>
    </w:p>
    <w:p w:rsidR="00804B1B" w:rsidRPr="006D0F47" w:rsidRDefault="00804B1B" w:rsidP="00804B1B">
      <w:pPr>
        <w:autoSpaceDE w:val="0"/>
        <w:autoSpaceDN w:val="0"/>
        <w:adjustRightInd w:val="0"/>
        <w:ind w:firstLine="540"/>
        <w:jc w:val="both"/>
        <w:rPr>
          <w:color w:val="392C69"/>
          <w:sz w:val="28"/>
          <w:szCs w:val="28"/>
        </w:rPr>
      </w:pPr>
      <w:r w:rsidRPr="006D0F47">
        <w:rPr>
          <w:color w:val="392C69"/>
          <w:sz w:val="28"/>
          <w:szCs w:val="28"/>
        </w:rPr>
        <w:t xml:space="preserve">«12. </w:t>
      </w:r>
      <w:r w:rsidRPr="006D0F47">
        <w:rPr>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1" w:history="1">
        <w:r w:rsidRPr="006D0F47">
          <w:rPr>
            <w:color w:val="0000FF"/>
            <w:sz w:val="28"/>
            <w:szCs w:val="28"/>
          </w:rPr>
          <w:t>законом</w:t>
        </w:r>
      </w:hyperlink>
      <w:r w:rsidRPr="006D0F47">
        <w:rPr>
          <w:sz w:val="28"/>
          <w:szCs w:val="28"/>
        </w:rPr>
        <w:t xml:space="preserve"> от 25 декабря 2008 года N 273-ФЗ "О противодействии коррупции" и другими федеральными законами. </w:t>
      </w:r>
      <w:proofErr w:type="gramStart"/>
      <w:r w:rsidRPr="006D0F47">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2" w:history="1">
        <w:r w:rsidRPr="006D0F47">
          <w:rPr>
            <w:color w:val="0000FF"/>
            <w:sz w:val="28"/>
            <w:szCs w:val="28"/>
          </w:rPr>
          <w:t>законом</w:t>
        </w:r>
      </w:hyperlink>
      <w:r w:rsidRPr="006D0F47">
        <w:rPr>
          <w:sz w:val="28"/>
          <w:szCs w:val="28"/>
        </w:rPr>
        <w:t xml:space="preserve"> от 25 декабря 2008 года N 273-ФЗ "О противодействии коррупции", Федеральным </w:t>
      </w:r>
      <w:hyperlink r:id="rId33" w:history="1">
        <w:r w:rsidRPr="006D0F47">
          <w:rPr>
            <w:color w:val="0000FF"/>
            <w:sz w:val="28"/>
            <w:szCs w:val="28"/>
          </w:rPr>
          <w:t>законом</w:t>
        </w:r>
      </w:hyperlink>
      <w:r w:rsidRPr="006D0F47">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6D0F47">
          <w:rPr>
            <w:color w:val="0000FF"/>
            <w:sz w:val="28"/>
            <w:szCs w:val="28"/>
          </w:rPr>
          <w:t>законом</w:t>
        </w:r>
      </w:hyperlink>
      <w:r w:rsidRPr="006D0F47">
        <w:rPr>
          <w:sz w:val="28"/>
          <w:szCs w:val="28"/>
        </w:rPr>
        <w:t xml:space="preserve"> от</w:t>
      </w:r>
      <w:proofErr w:type="gramEnd"/>
      <w:r w:rsidRPr="006D0F47">
        <w:rPr>
          <w:sz w:val="28"/>
          <w:szCs w:val="28"/>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N 131-ФЗ.</w:t>
      </w:r>
      <w:r w:rsidRPr="006D0F47">
        <w:rPr>
          <w:color w:val="392C69"/>
          <w:sz w:val="28"/>
          <w:szCs w:val="28"/>
        </w:rPr>
        <w:t>».</w:t>
      </w:r>
    </w:p>
    <w:p w:rsidR="00804B1B" w:rsidRPr="006D0F47" w:rsidRDefault="00804B1B" w:rsidP="00804B1B">
      <w:pPr>
        <w:autoSpaceDE w:val="0"/>
        <w:autoSpaceDN w:val="0"/>
        <w:adjustRightInd w:val="0"/>
        <w:ind w:firstLine="540"/>
        <w:jc w:val="both"/>
        <w:rPr>
          <w:color w:val="392C69"/>
          <w:sz w:val="28"/>
          <w:szCs w:val="28"/>
        </w:rPr>
      </w:pPr>
      <w:r>
        <w:rPr>
          <w:color w:val="392C69"/>
          <w:sz w:val="28"/>
          <w:szCs w:val="28"/>
        </w:rPr>
        <w:t>1.</w:t>
      </w:r>
      <w:r w:rsidRPr="006D0F47">
        <w:rPr>
          <w:color w:val="392C69"/>
          <w:sz w:val="28"/>
          <w:szCs w:val="28"/>
        </w:rPr>
        <w:t>1</w:t>
      </w:r>
      <w:r>
        <w:rPr>
          <w:color w:val="392C69"/>
          <w:sz w:val="28"/>
          <w:szCs w:val="28"/>
        </w:rPr>
        <w:t>0</w:t>
      </w:r>
      <w:r w:rsidRPr="006D0F47">
        <w:rPr>
          <w:color w:val="392C69"/>
          <w:sz w:val="28"/>
          <w:szCs w:val="28"/>
        </w:rPr>
        <w:t>. Статью 28 дополнить частьями 12.1 – 12.2 следующего содержания:</w:t>
      </w:r>
    </w:p>
    <w:p w:rsidR="00804B1B" w:rsidRPr="006D0F47" w:rsidRDefault="00804B1B" w:rsidP="00804B1B">
      <w:pPr>
        <w:autoSpaceDE w:val="0"/>
        <w:autoSpaceDN w:val="0"/>
        <w:adjustRightInd w:val="0"/>
        <w:ind w:firstLine="540"/>
        <w:jc w:val="both"/>
        <w:rPr>
          <w:sz w:val="28"/>
          <w:szCs w:val="28"/>
        </w:rPr>
      </w:pPr>
      <w:r w:rsidRPr="006D0F47">
        <w:rPr>
          <w:sz w:val="28"/>
          <w:szCs w:val="28"/>
        </w:rPr>
        <w:t xml:space="preserve">«12.1. </w:t>
      </w:r>
      <w:proofErr w:type="gramStart"/>
      <w:r w:rsidRPr="006D0F47">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в соответствии с </w:t>
      </w:r>
      <w:hyperlink r:id="rId35" w:history="1">
        <w:r w:rsidRPr="006D0F47">
          <w:rPr>
            <w:color w:val="0000FF"/>
            <w:sz w:val="28"/>
            <w:szCs w:val="28"/>
          </w:rPr>
          <w:t>частью 7.2 статьи 40</w:t>
        </w:r>
      </w:hyperlink>
      <w:r w:rsidRPr="006D0F47">
        <w:rPr>
          <w:sz w:val="28"/>
          <w:szCs w:val="28"/>
        </w:rPr>
        <w:t xml:space="preserve"> Федерального закона от 06.10.2003 N 131-ФЗ "Об общих принципах организации местного самоуправления в Российской Федерации".</w:t>
      </w:r>
      <w:proofErr w:type="gramEnd"/>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lastRenderedPageBreak/>
        <w:t xml:space="preserve">12.2. </w:t>
      </w:r>
      <w:proofErr w:type="gramStart"/>
      <w:r w:rsidRPr="006D0F47">
        <w:rPr>
          <w:sz w:val="28"/>
          <w:szCs w:val="28"/>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сельского поселения Эльбрус,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36" w:history="1">
        <w:r w:rsidRPr="006D0F47">
          <w:rPr>
            <w:color w:val="0000FF"/>
            <w:sz w:val="28"/>
            <w:szCs w:val="28"/>
          </w:rPr>
          <w:t>законом</w:t>
        </w:r>
      </w:hyperlink>
      <w:r w:rsidRPr="006D0F47">
        <w:rPr>
          <w:sz w:val="28"/>
          <w:szCs w:val="28"/>
        </w:rPr>
        <w:t xml:space="preserve"> от 25 декабря 2008 года N 273-ФЗ "О</w:t>
      </w:r>
      <w:proofErr w:type="gramEnd"/>
      <w:r w:rsidRPr="006D0F47">
        <w:rPr>
          <w:sz w:val="28"/>
          <w:szCs w:val="28"/>
        </w:rPr>
        <w:t xml:space="preserve"> </w:t>
      </w:r>
      <w:proofErr w:type="gramStart"/>
      <w:r w:rsidRPr="006D0F47">
        <w:rPr>
          <w:sz w:val="28"/>
          <w:szCs w:val="28"/>
        </w:rPr>
        <w:t xml:space="preserve">противодействии коррупции", Федеральным </w:t>
      </w:r>
      <w:hyperlink r:id="rId37" w:history="1">
        <w:r w:rsidRPr="006D0F47">
          <w:rPr>
            <w:color w:val="0000FF"/>
            <w:sz w:val="28"/>
            <w:szCs w:val="28"/>
          </w:rPr>
          <w:t>законом</w:t>
        </w:r>
      </w:hyperlink>
      <w:r w:rsidRPr="006D0F47">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Pr="006D0F47">
          <w:rPr>
            <w:color w:val="0000FF"/>
            <w:sz w:val="28"/>
            <w:szCs w:val="28"/>
          </w:rPr>
          <w:t>законом</w:t>
        </w:r>
      </w:hyperlink>
      <w:r w:rsidRPr="006D0F47">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6D0F47">
        <w:rPr>
          <w:sz w:val="28"/>
          <w:szCs w:val="28"/>
        </w:rPr>
        <w:t xml:space="preserve"> </w:t>
      </w:r>
      <w:proofErr w:type="gramStart"/>
      <w:r w:rsidRPr="006D0F47">
        <w:rPr>
          <w:sz w:val="28"/>
          <w:szCs w:val="28"/>
        </w:rPr>
        <w:t xml:space="preserve">и (или) пользоваться иностранными финансовыми инструментами", решается вопрос о досрочном прекращении полномочий депутата, члена выборного органа местного самоуправления сельского поселения Эльбрус, выборного должностного лица местного самоуправления сельского поселения Эльбрус в порядке, установленном </w:t>
      </w:r>
      <w:hyperlink r:id="rId39" w:history="1">
        <w:r w:rsidRPr="006D0F47">
          <w:rPr>
            <w:color w:val="0000FF"/>
            <w:sz w:val="28"/>
            <w:szCs w:val="28"/>
          </w:rPr>
          <w:t>частью 7.3 статьи 40</w:t>
        </w:r>
      </w:hyperlink>
      <w:r w:rsidRPr="006D0F47">
        <w:rPr>
          <w:sz w:val="28"/>
          <w:szCs w:val="28"/>
        </w:rPr>
        <w:t xml:space="preserve"> Федерального закона от 06.10.2003 N 131-ФЗ "Об общих принципах организации местного самоуправления в Российской Федерации".</w:t>
      </w:r>
      <w:proofErr w:type="gramEnd"/>
    </w:p>
    <w:p w:rsidR="00804B1B" w:rsidRPr="006D0F47" w:rsidRDefault="00804B1B" w:rsidP="00804B1B">
      <w:pPr>
        <w:autoSpaceDE w:val="0"/>
        <w:autoSpaceDN w:val="0"/>
        <w:adjustRightInd w:val="0"/>
        <w:ind w:firstLine="540"/>
        <w:jc w:val="both"/>
        <w:rPr>
          <w:sz w:val="28"/>
          <w:szCs w:val="28"/>
        </w:rPr>
      </w:pPr>
      <w:r w:rsidRPr="006D0F47">
        <w:rPr>
          <w:sz w:val="28"/>
          <w:szCs w:val="28"/>
        </w:rPr>
        <w:t xml:space="preserve">12.2-1. </w:t>
      </w:r>
      <w:bookmarkStart w:id="0" w:name="Par0"/>
      <w:bookmarkEnd w:id="0"/>
      <w:proofErr w:type="gramStart"/>
      <w:r w:rsidRPr="006D0F47">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t>1) предупреждение;</w:t>
      </w:r>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t>3) осв</w:t>
      </w:r>
      <w:bookmarkStart w:id="1" w:name="_GoBack"/>
      <w:bookmarkEnd w:id="1"/>
      <w:r w:rsidRPr="006D0F47">
        <w:rPr>
          <w:sz w:val="28"/>
          <w:szCs w:val="28"/>
        </w:rPr>
        <w:t>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t>5) запрет исполнять полномочия на постоянной основе до прекращения срока его полномочий.</w:t>
      </w:r>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lastRenderedPageBreak/>
        <w:t xml:space="preserve">12.2-2.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0" w:history="1">
        <w:r w:rsidRPr="006D0F47">
          <w:rPr>
            <w:color w:val="0000FF"/>
            <w:sz w:val="28"/>
            <w:szCs w:val="28"/>
          </w:rPr>
          <w:t>части 12.2-1</w:t>
        </w:r>
      </w:hyperlink>
      <w:r w:rsidRPr="006D0F47">
        <w:rPr>
          <w:sz w:val="28"/>
          <w:szCs w:val="28"/>
        </w:rPr>
        <w:t xml:space="preserve"> настоящей статьи, определяется муниципальным правовым актом в соответствии с законом Кабардино-Балкарской Республики</w:t>
      </w:r>
      <w:proofErr w:type="gramStart"/>
      <w:r w:rsidRPr="006D0F47">
        <w:rPr>
          <w:sz w:val="28"/>
          <w:szCs w:val="28"/>
        </w:rPr>
        <w:t>.».</w:t>
      </w:r>
      <w:proofErr w:type="gramEnd"/>
    </w:p>
    <w:p w:rsidR="00804B1B" w:rsidRPr="006D0F47" w:rsidRDefault="00804B1B" w:rsidP="00804B1B">
      <w:pPr>
        <w:autoSpaceDE w:val="0"/>
        <w:autoSpaceDN w:val="0"/>
        <w:adjustRightInd w:val="0"/>
        <w:ind w:firstLine="708"/>
        <w:jc w:val="both"/>
        <w:rPr>
          <w:color w:val="392C69"/>
          <w:sz w:val="28"/>
          <w:szCs w:val="28"/>
        </w:rPr>
      </w:pPr>
      <w:r>
        <w:rPr>
          <w:color w:val="392C69"/>
          <w:sz w:val="28"/>
          <w:szCs w:val="28"/>
        </w:rPr>
        <w:t>1.11</w:t>
      </w:r>
      <w:r w:rsidRPr="006D0F47">
        <w:rPr>
          <w:color w:val="392C69"/>
          <w:sz w:val="28"/>
          <w:szCs w:val="28"/>
        </w:rPr>
        <w:t>. Третье предложение абзаца второго части 3 статьи 30 изложить в новой редакции: «Одно и то же лицо не может занимать должность главы сельского поселения Карагач более двух сроков подряд</w:t>
      </w:r>
      <w:proofErr w:type="gramStart"/>
      <w:r w:rsidRPr="006D0F47">
        <w:rPr>
          <w:color w:val="392C69"/>
          <w:sz w:val="28"/>
          <w:szCs w:val="28"/>
        </w:rPr>
        <w:t>.».</w:t>
      </w:r>
      <w:proofErr w:type="gramEnd"/>
    </w:p>
    <w:p w:rsidR="00804B1B" w:rsidRPr="006D0F47" w:rsidRDefault="00804B1B" w:rsidP="00804B1B">
      <w:pPr>
        <w:autoSpaceDE w:val="0"/>
        <w:autoSpaceDN w:val="0"/>
        <w:adjustRightInd w:val="0"/>
        <w:spacing w:before="280"/>
        <w:ind w:firstLine="540"/>
        <w:jc w:val="both"/>
        <w:rPr>
          <w:sz w:val="28"/>
          <w:szCs w:val="28"/>
        </w:rPr>
      </w:pPr>
      <w:r>
        <w:rPr>
          <w:sz w:val="28"/>
          <w:szCs w:val="28"/>
        </w:rPr>
        <w:t>1.</w:t>
      </w:r>
      <w:r w:rsidRPr="006D0F47">
        <w:rPr>
          <w:sz w:val="28"/>
          <w:szCs w:val="28"/>
        </w:rPr>
        <w:t>12. Дополнить статьями 55.1 – 55.5 следующего содержания:</w:t>
      </w:r>
    </w:p>
    <w:p w:rsidR="00804B1B" w:rsidRPr="006D0F47" w:rsidRDefault="00804B1B" w:rsidP="00804B1B">
      <w:pPr>
        <w:autoSpaceDE w:val="0"/>
        <w:autoSpaceDN w:val="0"/>
        <w:adjustRightInd w:val="0"/>
        <w:ind w:firstLine="540"/>
        <w:jc w:val="both"/>
        <w:outlineLvl w:val="0"/>
        <w:rPr>
          <w:b/>
          <w:bCs/>
          <w:sz w:val="28"/>
          <w:szCs w:val="28"/>
        </w:rPr>
      </w:pPr>
      <w:r w:rsidRPr="006D0F47">
        <w:rPr>
          <w:sz w:val="28"/>
          <w:szCs w:val="28"/>
        </w:rPr>
        <w:t>«</w:t>
      </w:r>
      <w:r w:rsidRPr="006D0F47">
        <w:rPr>
          <w:b/>
          <w:bCs/>
          <w:sz w:val="28"/>
          <w:szCs w:val="28"/>
        </w:rPr>
        <w:t>Статья 55.1. Предоставление субвенций местному бюджету на осуществление органами местного самоуправления государственных полномочий</w:t>
      </w:r>
    </w:p>
    <w:p w:rsidR="00804B1B" w:rsidRPr="006D0F47" w:rsidRDefault="00804B1B" w:rsidP="00804B1B">
      <w:pPr>
        <w:autoSpaceDE w:val="0"/>
        <w:autoSpaceDN w:val="0"/>
        <w:adjustRightInd w:val="0"/>
        <w:jc w:val="both"/>
        <w:rPr>
          <w:sz w:val="28"/>
          <w:szCs w:val="28"/>
        </w:rPr>
      </w:pPr>
    </w:p>
    <w:p w:rsidR="00804B1B" w:rsidRPr="006D0F47" w:rsidRDefault="00804B1B" w:rsidP="00804B1B">
      <w:pPr>
        <w:autoSpaceDE w:val="0"/>
        <w:autoSpaceDN w:val="0"/>
        <w:adjustRightInd w:val="0"/>
        <w:ind w:firstLine="540"/>
        <w:jc w:val="both"/>
        <w:rPr>
          <w:sz w:val="28"/>
          <w:szCs w:val="28"/>
        </w:rPr>
      </w:pPr>
      <w:r w:rsidRPr="006D0F47">
        <w:rPr>
          <w:sz w:val="28"/>
          <w:szCs w:val="28"/>
        </w:rPr>
        <w:t xml:space="preserve">1. Финансовое обеспечение расходных обязательств сельского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Кабардино-Балкарской Республики в соответствии с Бюджетным </w:t>
      </w:r>
      <w:hyperlink r:id="rId40" w:history="1">
        <w:r w:rsidRPr="006D0F47">
          <w:rPr>
            <w:color w:val="0000FF"/>
            <w:sz w:val="28"/>
            <w:szCs w:val="28"/>
          </w:rPr>
          <w:t>кодексом</w:t>
        </w:r>
      </w:hyperlink>
      <w:r w:rsidRPr="006D0F47">
        <w:rPr>
          <w:sz w:val="28"/>
          <w:szCs w:val="28"/>
        </w:rPr>
        <w:t xml:space="preserve"> Российской Федерации.</w:t>
      </w:r>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t xml:space="preserve">2. </w:t>
      </w:r>
      <w:proofErr w:type="gramStart"/>
      <w:r w:rsidRPr="006D0F47">
        <w:rPr>
          <w:sz w:val="28"/>
          <w:szCs w:val="28"/>
        </w:rPr>
        <w:t xml:space="preserve">Финансовое обеспечение расходных обязательств сельского поселения, возникающих при выполнении государственных полномочий Кабардино-Балкарской Республики, переданных для осуществления органам местного самоуправления законами Кабардино-Балкарской Республики, осуществляется за счет средств бюджета Кабардино-Балкарской Республики путем предоставления субвенций местному бюджету из бюджета Кабардино-Балкарской Республики в соответствии с Бюджетным </w:t>
      </w:r>
      <w:hyperlink r:id="rId41" w:history="1">
        <w:r w:rsidRPr="006D0F47">
          <w:rPr>
            <w:color w:val="0000FF"/>
            <w:sz w:val="28"/>
            <w:szCs w:val="28"/>
          </w:rPr>
          <w:t>кодексом</w:t>
        </w:r>
      </w:hyperlink>
      <w:r w:rsidRPr="006D0F47">
        <w:rPr>
          <w:sz w:val="28"/>
          <w:szCs w:val="28"/>
        </w:rPr>
        <w:t xml:space="preserve"> Российской Федерации и принимаемыми в соответствии с ним законами Кабардино-Балкарской Республики.</w:t>
      </w:r>
      <w:proofErr w:type="gramEnd"/>
    </w:p>
    <w:p w:rsidR="00804B1B" w:rsidRPr="006D0F47" w:rsidRDefault="00804B1B" w:rsidP="00804B1B">
      <w:pPr>
        <w:autoSpaceDE w:val="0"/>
        <w:autoSpaceDN w:val="0"/>
        <w:adjustRightInd w:val="0"/>
        <w:jc w:val="both"/>
        <w:rPr>
          <w:sz w:val="28"/>
          <w:szCs w:val="28"/>
        </w:rPr>
      </w:pPr>
    </w:p>
    <w:p w:rsidR="00804B1B" w:rsidRPr="006D0F47" w:rsidRDefault="00804B1B" w:rsidP="00804B1B">
      <w:pPr>
        <w:autoSpaceDE w:val="0"/>
        <w:autoSpaceDN w:val="0"/>
        <w:adjustRightInd w:val="0"/>
        <w:ind w:firstLine="540"/>
        <w:jc w:val="both"/>
        <w:outlineLvl w:val="0"/>
        <w:rPr>
          <w:b/>
          <w:bCs/>
          <w:sz w:val="28"/>
          <w:szCs w:val="28"/>
        </w:rPr>
      </w:pPr>
      <w:r w:rsidRPr="006D0F47">
        <w:rPr>
          <w:b/>
          <w:bCs/>
          <w:sz w:val="28"/>
          <w:szCs w:val="28"/>
        </w:rPr>
        <w:t>Статья 55.2. Субсидии, дотации и иные межбюджетные трансферты, предоставляемые из республиканского бюджета Кабардино-Балкарской Республики</w:t>
      </w:r>
    </w:p>
    <w:p w:rsidR="00804B1B" w:rsidRPr="006D0F47" w:rsidRDefault="00804B1B" w:rsidP="00804B1B">
      <w:pPr>
        <w:autoSpaceDE w:val="0"/>
        <w:autoSpaceDN w:val="0"/>
        <w:adjustRightInd w:val="0"/>
        <w:ind w:firstLine="540"/>
        <w:jc w:val="both"/>
        <w:outlineLvl w:val="0"/>
        <w:rPr>
          <w:b/>
          <w:bCs/>
          <w:sz w:val="28"/>
          <w:szCs w:val="28"/>
        </w:rPr>
      </w:pPr>
    </w:p>
    <w:p w:rsidR="00804B1B" w:rsidRPr="006D0F47" w:rsidRDefault="00804B1B" w:rsidP="00804B1B">
      <w:pPr>
        <w:autoSpaceDE w:val="0"/>
        <w:autoSpaceDN w:val="0"/>
        <w:adjustRightInd w:val="0"/>
        <w:ind w:firstLine="540"/>
        <w:jc w:val="both"/>
        <w:outlineLvl w:val="0"/>
        <w:rPr>
          <w:sz w:val="28"/>
          <w:szCs w:val="28"/>
        </w:rPr>
      </w:pPr>
      <w:r w:rsidRPr="006D0F47">
        <w:rPr>
          <w:sz w:val="28"/>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республиканского бюджета Кабардино-Балкарской Республики предоставляются субсидии местным бюджетам в соответствии с Бюджетным </w:t>
      </w:r>
      <w:hyperlink r:id="rId42" w:history="1">
        <w:r w:rsidRPr="006D0F47">
          <w:rPr>
            <w:color w:val="0000FF"/>
            <w:sz w:val="28"/>
            <w:szCs w:val="28"/>
          </w:rPr>
          <w:t>кодексом</w:t>
        </w:r>
      </w:hyperlink>
      <w:r w:rsidRPr="006D0F47">
        <w:rPr>
          <w:sz w:val="28"/>
          <w:szCs w:val="28"/>
        </w:rPr>
        <w:t xml:space="preserve"> Российской Федерации и принимаемыми в соответствии с ним законами Кабардино-Балкарской Республики.</w:t>
      </w:r>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t xml:space="preserve">2. В случаях и порядке, установленных законами Кабардино-Балкарской Республики в соответствии с Бюджетным </w:t>
      </w:r>
      <w:hyperlink r:id="rId43" w:history="1">
        <w:r w:rsidRPr="006D0F47">
          <w:rPr>
            <w:color w:val="0000FF"/>
            <w:sz w:val="28"/>
            <w:szCs w:val="28"/>
          </w:rPr>
          <w:t>кодексом</w:t>
        </w:r>
      </w:hyperlink>
      <w:r w:rsidRPr="006D0F47">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Кабардино-Балкарской Республики, местному бюджету могут быть предоставлены дотации и иные межбюджетные трансферты из бюджета Кабардино-Балкарской Республики.</w:t>
      </w:r>
    </w:p>
    <w:p w:rsidR="00804B1B" w:rsidRPr="006D0F47" w:rsidRDefault="00804B1B" w:rsidP="00804B1B">
      <w:pPr>
        <w:autoSpaceDE w:val="0"/>
        <w:autoSpaceDN w:val="0"/>
        <w:adjustRightInd w:val="0"/>
        <w:ind w:firstLine="540"/>
        <w:jc w:val="both"/>
        <w:outlineLvl w:val="0"/>
        <w:rPr>
          <w:b/>
          <w:bCs/>
          <w:sz w:val="28"/>
          <w:szCs w:val="28"/>
        </w:rPr>
      </w:pPr>
    </w:p>
    <w:p w:rsidR="00804B1B" w:rsidRPr="006D0F47" w:rsidRDefault="00804B1B" w:rsidP="00804B1B">
      <w:pPr>
        <w:autoSpaceDE w:val="0"/>
        <w:autoSpaceDN w:val="0"/>
        <w:adjustRightInd w:val="0"/>
        <w:ind w:firstLine="540"/>
        <w:jc w:val="both"/>
        <w:outlineLvl w:val="0"/>
        <w:rPr>
          <w:b/>
          <w:bCs/>
          <w:sz w:val="28"/>
          <w:szCs w:val="28"/>
        </w:rPr>
      </w:pPr>
      <w:r w:rsidRPr="006D0F47">
        <w:rPr>
          <w:b/>
          <w:bCs/>
          <w:sz w:val="28"/>
          <w:szCs w:val="28"/>
        </w:rPr>
        <w:lastRenderedPageBreak/>
        <w:t>Статья 55.3. Субсидии, дотации и иные межбюджетные трансферты, предоставляемые из местных бюджетов</w:t>
      </w:r>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t xml:space="preserve">1. Бюджету сельского поселения Карагач могут быть предоставлены субвенции из бюджета Прохладненского муниципального района в соответствии с требованиями Бюджетного </w:t>
      </w:r>
      <w:hyperlink r:id="rId44" w:history="1">
        <w:r w:rsidRPr="006D0F47">
          <w:rPr>
            <w:color w:val="0000FF"/>
            <w:sz w:val="28"/>
            <w:szCs w:val="28"/>
          </w:rPr>
          <w:t>кодекса</w:t>
        </w:r>
      </w:hyperlink>
      <w:r w:rsidRPr="006D0F47">
        <w:rPr>
          <w:sz w:val="28"/>
          <w:szCs w:val="28"/>
        </w:rPr>
        <w:t xml:space="preserve"> Российской Федерации.</w:t>
      </w:r>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t xml:space="preserve">2. Бюджету сельского поселения Карагач могут быть предоставлены иные межбюджетные трансферты из бюджета Прохладненского муниципального района в соответствии с требованиями Бюджетного </w:t>
      </w:r>
      <w:hyperlink r:id="rId45" w:history="1">
        <w:r w:rsidRPr="006D0F47">
          <w:rPr>
            <w:color w:val="0000FF"/>
            <w:sz w:val="28"/>
            <w:szCs w:val="28"/>
          </w:rPr>
          <w:t>кодекса</w:t>
        </w:r>
      </w:hyperlink>
      <w:r w:rsidRPr="006D0F47">
        <w:rPr>
          <w:sz w:val="28"/>
          <w:szCs w:val="28"/>
        </w:rPr>
        <w:t xml:space="preserve"> Российской Федерации.</w:t>
      </w:r>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t xml:space="preserve">3. Бюджету Прохладненского муниципального района могут быть предоставлены иные межбюджетные трансферты из бюджета сельского поселения Карагач в соответствии с требованиями Бюджетного </w:t>
      </w:r>
      <w:hyperlink r:id="rId46" w:history="1">
        <w:r w:rsidRPr="006D0F47">
          <w:rPr>
            <w:color w:val="0000FF"/>
            <w:sz w:val="28"/>
            <w:szCs w:val="28"/>
          </w:rPr>
          <w:t>кодекса</w:t>
        </w:r>
      </w:hyperlink>
      <w:r w:rsidRPr="006D0F47">
        <w:rPr>
          <w:sz w:val="28"/>
          <w:szCs w:val="28"/>
        </w:rPr>
        <w:t xml:space="preserve"> Российской Федерации.</w:t>
      </w:r>
    </w:p>
    <w:p w:rsidR="00804B1B" w:rsidRPr="006D0F47" w:rsidRDefault="00804B1B" w:rsidP="00804B1B">
      <w:pPr>
        <w:autoSpaceDE w:val="0"/>
        <w:autoSpaceDN w:val="0"/>
        <w:adjustRightInd w:val="0"/>
        <w:spacing w:before="280"/>
        <w:ind w:firstLine="540"/>
        <w:jc w:val="both"/>
        <w:rPr>
          <w:sz w:val="28"/>
          <w:szCs w:val="28"/>
        </w:rPr>
      </w:pPr>
      <w:r w:rsidRPr="006D0F47">
        <w:rPr>
          <w:sz w:val="28"/>
          <w:szCs w:val="28"/>
        </w:rPr>
        <w:t xml:space="preserve">4. Бюджету сельского поселения Карагач из бюджетов других муниципальных образований могут быть предоставлены субсидии в соответствии с требованиями Бюджетного </w:t>
      </w:r>
      <w:hyperlink r:id="rId47" w:history="1">
        <w:r w:rsidRPr="006D0F47">
          <w:rPr>
            <w:color w:val="0000FF"/>
            <w:sz w:val="28"/>
            <w:szCs w:val="28"/>
          </w:rPr>
          <w:t>кодекса</w:t>
        </w:r>
      </w:hyperlink>
      <w:r w:rsidRPr="006D0F47">
        <w:rPr>
          <w:sz w:val="28"/>
          <w:szCs w:val="28"/>
        </w:rPr>
        <w:t xml:space="preserve"> Российской Федерации.</w:t>
      </w:r>
    </w:p>
    <w:p w:rsidR="00804B1B" w:rsidRPr="006D0F47" w:rsidRDefault="00804B1B" w:rsidP="00804B1B">
      <w:pPr>
        <w:autoSpaceDE w:val="0"/>
        <w:autoSpaceDN w:val="0"/>
        <w:adjustRightInd w:val="0"/>
        <w:jc w:val="both"/>
        <w:rPr>
          <w:sz w:val="28"/>
          <w:szCs w:val="28"/>
        </w:rPr>
      </w:pPr>
    </w:p>
    <w:p w:rsidR="00804B1B" w:rsidRPr="006D0F47" w:rsidRDefault="00804B1B" w:rsidP="00804B1B">
      <w:pPr>
        <w:autoSpaceDE w:val="0"/>
        <w:autoSpaceDN w:val="0"/>
        <w:adjustRightInd w:val="0"/>
        <w:ind w:firstLine="540"/>
        <w:jc w:val="both"/>
        <w:outlineLvl w:val="0"/>
        <w:rPr>
          <w:b/>
          <w:bCs/>
          <w:sz w:val="28"/>
          <w:szCs w:val="28"/>
        </w:rPr>
      </w:pPr>
      <w:r w:rsidRPr="006D0F47">
        <w:rPr>
          <w:b/>
          <w:bCs/>
          <w:sz w:val="28"/>
          <w:szCs w:val="28"/>
        </w:rPr>
        <w:t>Статья 55.4. Бюджетные полномочия Совета местного самоуправления с.п. Карагач</w:t>
      </w:r>
    </w:p>
    <w:p w:rsidR="00804B1B" w:rsidRPr="006D0F47" w:rsidRDefault="00804B1B" w:rsidP="00804B1B">
      <w:pPr>
        <w:autoSpaceDE w:val="0"/>
        <w:autoSpaceDN w:val="0"/>
        <w:adjustRightInd w:val="0"/>
        <w:jc w:val="both"/>
        <w:rPr>
          <w:sz w:val="28"/>
          <w:szCs w:val="28"/>
        </w:rPr>
      </w:pPr>
    </w:p>
    <w:p w:rsidR="00804B1B" w:rsidRPr="006D0F47" w:rsidRDefault="00804B1B" w:rsidP="00804B1B">
      <w:pPr>
        <w:autoSpaceDE w:val="0"/>
        <w:autoSpaceDN w:val="0"/>
        <w:adjustRightInd w:val="0"/>
        <w:ind w:firstLine="540"/>
        <w:jc w:val="both"/>
        <w:rPr>
          <w:color w:val="392C69"/>
          <w:sz w:val="28"/>
          <w:szCs w:val="28"/>
        </w:rPr>
      </w:pPr>
      <w:r w:rsidRPr="006D0F47">
        <w:rPr>
          <w:sz w:val="28"/>
          <w:szCs w:val="28"/>
        </w:rPr>
        <w:t xml:space="preserve">1. </w:t>
      </w:r>
      <w:proofErr w:type="gramStart"/>
      <w:r w:rsidRPr="006D0F47">
        <w:rPr>
          <w:sz w:val="28"/>
          <w:szCs w:val="28"/>
        </w:rPr>
        <w:t xml:space="preserve">Совет местного самоуправления рассматривает и утверждает бюджет сельского поселения и отчеты об их исполнении, осуществляет контроль в ходе рассмотрения отдельных вопросов исполнения бюджета на своих заседаниях,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w:t>
      </w:r>
      <w:hyperlink r:id="rId48" w:history="1">
        <w:r w:rsidRPr="006D0F47">
          <w:rPr>
            <w:color w:val="0000FF"/>
            <w:sz w:val="28"/>
            <w:szCs w:val="28"/>
          </w:rPr>
          <w:t>кодексом</w:t>
        </w:r>
      </w:hyperlink>
      <w:r w:rsidRPr="006D0F47">
        <w:rPr>
          <w:sz w:val="28"/>
          <w:szCs w:val="28"/>
        </w:rPr>
        <w:t xml:space="preserve"> РФ, Федеральным </w:t>
      </w:r>
      <w:hyperlink r:id="rId49" w:history="1">
        <w:r w:rsidRPr="006D0F47">
          <w:rPr>
            <w:color w:val="0000FF"/>
            <w:sz w:val="28"/>
            <w:szCs w:val="28"/>
          </w:rPr>
          <w:t>законом</w:t>
        </w:r>
      </w:hyperlink>
      <w:r w:rsidRPr="006D0F47">
        <w:rPr>
          <w:sz w:val="28"/>
          <w:szCs w:val="28"/>
        </w:rPr>
        <w:t xml:space="preserve"> от 6 октября 2003 года</w:t>
      </w:r>
      <w:proofErr w:type="gramEnd"/>
      <w:r w:rsidRPr="006D0F47">
        <w:rPr>
          <w:sz w:val="28"/>
          <w:szCs w:val="28"/>
        </w:rPr>
        <w:t xml:space="preserve"> </w:t>
      </w:r>
      <w:proofErr w:type="gramStart"/>
      <w:r w:rsidRPr="006D0F47">
        <w:rPr>
          <w:sz w:val="28"/>
          <w:szCs w:val="28"/>
        </w:rPr>
        <w:t xml:space="preserve">N 131-ФЗ "Об общих принципах организации местного самоуправления в Российской Федерации", Федеральным </w:t>
      </w:r>
      <w:hyperlink r:id="rId50" w:history="1">
        <w:r w:rsidRPr="006D0F47">
          <w:rPr>
            <w:color w:val="0000FF"/>
            <w:sz w:val="28"/>
            <w:szCs w:val="28"/>
          </w:rPr>
          <w:t>законом</w:t>
        </w:r>
      </w:hyperlink>
      <w:r w:rsidRPr="006D0F47">
        <w:rPr>
          <w:sz w:val="28"/>
          <w:szCs w:val="28"/>
        </w:rPr>
        <w:t xml:space="preserve"> от 5 апреля 2013 года N 41-ФЗ "О Счетной палате Российской Федерации", Федеральным </w:t>
      </w:r>
      <w:hyperlink r:id="rId51" w:history="1">
        <w:r w:rsidRPr="006D0F47">
          <w:rPr>
            <w:color w:val="0000FF"/>
            <w:sz w:val="28"/>
            <w:szCs w:val="28"/>
          </w:rPr>
          <w:t>законом</w:t>
        </w:r>
      </w:hyperlink>
      <w:r w:rsidRPr="006D0F47">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законодательством КБР.</w:t>
      </w:r>
      <w:proofErr w:type="gramEnd"/>
    </w:p>
    <w:p w:rsidR="00804B1B" w:rsidRPr="006D0F47" w:rsidRDefault="00804B1B" w:rsidP="00804B1B">
      <w:pPr>
        <w:autoSpaceDE w:val="0"/>
        <w:autoSpaceDN w:val="0"/>
        <w:adjustRightInd w:val="0"/>
        <w:ind w:firstLine="540"/>
        <w:jc w:val="both"/>
        <w:rPr>
          <w:sz w:val="28"/>
          <w:szCs w:val="28"/>
        </w:rPr>
      </w:pPr>
      <w:r w:rsidRPr="006D0F47">
        <w:rPr>
          <w:sz w:val="28"/>
          <w:szCs w:val="28"/>
        </w:rPr>
        <w:t xml:space="preserve">2. </w:t>
      </w:r>
      <w:proofErr w:type="gramStart"/>
      <w:r w:rsidRPr="006D0F47">
        <w:rPr>
          <w:sz w:val="28"/>
          <w:szCs w:val="28"/>
        </w:rPr>
        <w:t xml:space="preserve">Совету местного самоуправления в пределах их компетенции по бюджетным вопросам, установленной </w:t>
      </w:r>
      <w:hyperlink r:id="rId52" w:history="1">
        <w:r w:rsidRPr="006D0F47">
          <w:rPr>
            <w:color w:val="0000FF"/>
            <w:sz w:val="28"/>
            <w:szCs w:val="28"/>
          </w:rPr>
          <w:t>Конституцией</w:t>
        </w:r>
      </w:hyperlink>
      <w:r w:rsidRPr="006D0F47">
        <w:rPr>
          <w:sz w:val="28"/>
          <w:szCs w:val="28"/>
        </w:rPr>
        <w:t xml:space="preserve"> Российской Федерации, Бюджетным </w:t>
      </w:r>
      <w:hyperlink r:id="rId53" w:history="1">
        <w:r w:rsidRPr="006D0F47">
          <w:rPr>
            <w:color w:val="0000FF"/>
            <w:sz w:val="28"/>
            <w:szCs w:val="28"/>
          </w:rPr>
          <w:t>кодексом</w:t>
        </w:r>
      </w:hyperlink>
      <w:r w:rsidRPr="006D0F47">
        <w:rPr>
          <w:sz w:val="28"/>
          <w:szCs w:val="28"/>
        </w:rPr>
        <w:t>, иными нормативными правовыми актами Российской Федерации, для обеспечения его полномочий должна быть предоставлена местной администрацией вся необходимая информация.</w:t>
      </w:r>
      <w:proofErr w:type="gramEnd"/>
    </w:p>
    <w:p w:rsidR="00804B1B" w:rsidRPr="006D0F47" w:rsidRDefault="00804B1B" w:rsidP="00804B1B">
      <w:pPr>
        <w:autoSpaceDE w:val="0"/>
        <w:autoSpaceDN w:val="0"/>
        <w:adjustRightInd w:val="0"/>
        <w:jc w:val="both"/>
        <w:rPr>
          <w:sz w:val="28"/>
          <w:szCs w:val="28"/>
        </w:rPr>
      </w:pPr>
    </w:p>
    <w:p w:rsidR="00804B1B" w:rsidRPr="006D0F47" w:rsidRDefault="00804B1B" w:rsidP="00804B1B">
      <w:pPr>
        <w:autoSpaceDE w:val="0"/>
        <w:autoSpaceDN w:val="0"/>
        <w:adjustRightInd w:val="0"/>
        <w:ind w:firstLine="540"/>
        <w:jc w:val="both"/>
        <w:outlineLvl w:val="0"/>
        <w:rPr>
          <w:b/>
          <w:bCs/>
          <w:sz w:val="28"/>
          <w:szCs w:val="28"/>
        </w:rPr>
      </w:pPr>
      <w:r w:rsidRPr="006D0F47">
        <w:rPr>
          <w:b/>
          <w:bCs/>
          <w:sz w:val="28"/>
          <w:szCs w:val="28"/>
        </w:rPr>
        <w:t>Статья 55.5. Бюджетные полномочия местной администрации с.п. Карагач</w:t>
      </w:r>
    </w:p>
    <w:p w:rsidR="00804B1B" w:rsidRPr="006D0F47" w:rsidRDefault="00804B1B" w:rsidP="00804B1B">
      <w:pPr>
        <w:autoSpaceDE w:val="0"/>
        <w:autoSpaceDN w:val="0"/>
        <w:adjustRightInd w:val="0"/>
        <w:jc w:val="both"/>
        <w:rPr>
          <w:sz w:val="28"/>
          <w:szCs w:val="28"/>
        </w:rPr>
      </w:pPr>
    </w:p>
    <w:p w:rsidR="00804B1B" w:rsidRPr="006D0F47" w:rsidRDefault="00804B1B" w:rsidP="00804B1B">
      <w:pPr>
        <w:autoSpaceDE w:val="0"/>
        <w:autoSpaceDN w:val="0"/>
        <w:adjustRightInd w:val="0"/>
        <w:ind w:firstLine="540"/>
        <w:jc w:val="both"/>
        <w:rPr>
          <w:sz w:val="28"/>
          <w:szCs w:val="28"/>
        </w:rPr>
      </w:pPr>
      <w:proofErr w:type="gramStart"/>
      <w:r w:rsidRPr="006D0F47">
        <w:rPr>
          <w:sz w:val="28"/>
          <w:szCs w:val="28"/>
        </w:rPr>
        <w:t xml:space="preserve">Местная администрация сельского поселения Карагач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местного самоуправления, обеспечивает исполнение бюджета и составление </w:t>
      </w:r>
      <w:r w:rsidRPr="006D0F47">
        <w:rPr>
          <w:sz w:val="28"/>
          <w:szCs w:val="28"/>
        </w:rPr>
        <w:lastRenderedPageBreak/>
        <w:t xml:space="preserve">бюджетной отчетности, представляют отчет об исполнении бюджета на утверждение Совета местного самоуправления, обеспечивает управление муниципальным долгом, осуществляет иные полномочия, определенные Бюджетным </w:t>
      </w:r>
      <w:hyperlink r:id="rId54" w:history="1">
        <w:r w:rsidRPr="006D0F47">
          <w:rPr>
            <w:color w:val="0000FF"/>
            <w:sz w:val="28"/>
            <w:szCs w:val="28"/>
          </w:rPr>
          <w:t>кодексом</w:t>
        </w:r>
      </w:hyperlink>
      <w:r w:rsidRPr="006D0F47">
        <w:rPr>
          <w:sz w:val="28"/>
          <w:szCs w:val="28"/>
        </w:rPr>
        <w:t xml:space="preserve"> и (или) принимаемыми в соответствии с</w:t>
      </w:r>
      <w:proofErr w:type="gramEnd"/>
      <w:r w:rsidRPr="006D0F47">
        <w:rPr>
          <w:sz w:val="28"/>
          <w:szCs w:val="28"/>
        </w:rPr>
        <w:t xml:space="preserve"> ним муниципальными правовыми актами, регулирующими бюджетные правоотношения</w:t>
      </w:r>
      <w:proofErr w:type="gramStart"/>
      <w:r w:rsidRPr="006D0F47">
        <w:rPr>
          <w:sz w:val="28"/>
          <w:szCs w:val="28"/>
        </w:rPr>
        <w:t>.».</w:t>
      </w:r>
      <w:proofErr w:type="gramEnd"/>
    </w:p>
    <w:p w:rsidR="00804B1B" w:rsidRPr="006D0F47" w:rsidRDefault="00804B1B" w:rsidP="00804B1B">
      <w:pPr>
        <w:autoSpaceDE w:val="0"/>
        <w:autoSpaceDN w:val="0"/>
        <w:adjustRightInd w:val="0"/>
        <w:jc w:val="both"/>
        <w:rPr>
          <w:sz w:val="28"/>
          <w:szCs w:val="28"/>
        </w:rPr>
      </w:pPr>
    </w:p>
    <w:p w:rsidR="00804B1B" w:rsidRPr="006D0F47" w:rsidRDefault="00804B1B" w:rsidP="00804B1B">
      <w:pPr>
        <w:autoSpaceDE w:val="0"/>
        <w:autoSpaceDN w:val="0"/>
        <w:adjustRightInd w:val="0"/>
        <w:ind w:firstLine="708"/>
        <w:jc w:val="both"/>
        <w:rPr>
          <w:color w:val="392C69"/>
          <w:sz w:val="28"/>
          <w:szCs w:val="28"/>
        </w:rPr>
      </w:pPr>
      <w:r>
        <w:rPr>
          <w:color w:val="392C69"/>
          <w:sz w:val="28"/>
          <w:szCs w:val="28"/>
        </w:rPr>
        <w:t>1.</w:t>
      </w:r>
      <w:r w:rsidRPr="006D0F47">
        <w:rPr>
          <w:color w:val="392C69"/>
          <w:sz w:val="28"/>
          <w:szCs w:val="28"/>
        </w:rPr>
        <w:t>13. Абзац второй части 4 статьи 74 изложить в следующей редакции: «</w:t>
      </w:r>
      <w:hyperlink r:id="rId55" w:history="1">
        <w:r w:rsidRPr="006D0F47">
          <w:rPr>
            <w:color w:val="0000FF"/>
            <w:sz w:val="28"/>
            <w:szCs w:val="28"/>
          </w:rPr>
          <w:t>Устав</w:t>
        </w:r>
      </w:hyperlink>
      <w:r w:rsidRPr="006D0F47">
        <w:rPr>
          <w:sz w:val="28"/>
          <w:szCs w:val="28"/>
        </w:rPr>
        <w:t xml:space="preserve"> сельского поселения Карагач, принятый Советом местного самоуправления сельского поселения Карагач </w:t>
      </w:r>
      <w:r w:rsidRPr="006D0F47">
        <w:rPr>
          <w:color w:val="392C69"/>
          <w:sz w:val="28"/>
          <w:szCs w:val="28"/>
        </w:rPr>
        <w:t>от 24.04.2017 N 14</w:t>
      </w:r>
      <w:r>
        <w:rPr>
          <w:color w:val="392C69"/>
          <w:sz w:val="28"/>
          <w:szCs w:val="28"/>
        </w:rPr>
        <w:t xml:space="preserve">.    </w:t>
      </w:r>
      <w:r w:rsidRPr="006D0F47">
        <w:rPr>
          <w:color w:val="392C69"/>
          <w:sz w:val="28"/>
          <w:szCs w:val="28"/>
        </w:rPr>
        <w:t>».</w:t>
      </w:r>
    </w:p>
    <w:p w:rsidR="00804B1B" w:rsidRPr="006D0F47" w:rsidRDefault="00804B1B" w:rsidP="00804B1B">
      <w:pPr>
        <w:autoSpaceDE w:val="0"/>
        <w:autoSpaceDN w:val="0"/>
        <w:adjustRightInd w:val="0"/>
        <w:ind w:firstLine="708"/>
        <w:jc w:val="both"/>
        <w:rPr>
          <w:color w:val="392C69"/>
          <w:sz w:val="28"/>
          <w:szCs w:val="28"/>
        </w:rPr>
      </w:pPr>
    </w:p>
    <w:p w:rsidR="006A676A" w:rsidRPr="00F50CC2" w:rsidRDefault="006A676A" w:rsidP="006A676A">
      <w:pPr>
        <w:jc w:val="both"/>
        <w:rPr>
          <w:sz w:val="28"/>
          <w:szCs w:val="28"/>
        </w:rPr>
      </w:pPr>
      <w:r w:rsidRPr="00F50CC2">
        <w:rPr>
          <w:sz w:val="28"/>
          <w:szCs w:val="28"/>
        </w:rPr>
        <w:t>2. Обнародовать проект</w:t>
      </w:r>
      <w:r w:rsidR="00A410F7">
        <w:rPr>
          <w:sz w:val="28"/>
          <w:szCs w:val="28"/>
        </w:rPr>
        <w:t xml:space="preserve"> решения и Утстава сельского поселения Карагач</w:t>
      </w:r>
      <w:r w:rsidRPr="00F50CC2">
        <w:rPr>
          <w:sz w:val="28"/>
          <w:szCs w:val="28"/>
        </w:rPr>
        <w:t xml:space="preserve"> в срок до </w:t>
      </w:r>
      <w:r w:rsidR="00C62C77">
        <w:rPr>
          <w:sz w:val="28"/>
          <w:szCs w:val="28"/>
        </w:rPr>
        <w:t>16.10</w:t>
      </w:r>
      <w:r w:rsidR="00F50CC2" w:rsidRPr="00F50CC2">
        <w:rPr>
          <w:sz w:val="28"/>
          <w:szCs w:val="28"/>
        </w:rPr>
        <w:t>.2019</w:t>
      </w:r>
      <w:r w:rsidRPr="00F50CC2">
        <w:rPr>
          <w:sz w:val="28"/>
          <w:szCs w:val="28"/>
        </w:rPr>
        <w:t xml:space="preserve"> г.</w:t>
      </w:r>
    </w:p>
    <w:p w:rsidR="006A676A" w:rsidRPr="00F50CC2" w:rsidRDefault="006A676A" w:rsidP="006A676A">
      <w:pPr>
        <w:jc w:val="both"/>
        <w:rPr>
          <w:sz w:val="28"/>
          <w:szCs w:val="28"/>
        </w:rPr>
      </w:pPr>
      <w:r w:rsidRPr="00F50CC2">
        <w:rPr>
          <w:sz w:val="28"/>
          <w:szCs w:val="28"/>
        </w:rPr>
        <w:t xml:space="preserve">3. Установить, что предложения граждан по проекту принимаются в письменном виде </w:t>
      </w:r>
      <w:r w:rsidR="00F50CC2">
        <w:rPr>
          <w:sz w:val="28"/>
          <w:szCs w:val="28"/>
        </w:rPr>
        <w:t>и.о</w:t>
      </w:r>
      <w:proofErr w:type="gramStart"/>
      <w:r w:rsidR="00F50CC2">
        <w:rPr>
          <w:sz w:val="28"/>
          <w:szCs w:val="28"/>
        </w:rPr>
        <w:t>.</w:t>
      </w:r>
      <w:r w:rsidRPr="00F50CC2">
        <w:rPr>
          <w:sz w:val="28"/>
          <w:szCs w:val="28"/>
        </w:rPr>
        <w:t>г</w:t>
      </w:r>
      <w:proofErr w:type="gramEnd"/>
      <w:r w:rsidRPr="00F50CC2">
        <w:rPr>
          <w:sz w:val="28"/>
          <w:szCs w:val="28"/>
        </w:rPr>
        <w:t>лав</w:t>
      </w:r>
      <w:r w:rsidR="00F50CC2">
        <w:rPr>
          <w:sz w:val="28"/>
          <w:szCs w:val="28"/>
        </w:rPr>
        <w:t xml:space="preserve">ы местной администрации </w:t>
      </w:r>
      <w:r w:rsidRPr="00F50CC2">
        <w:rPr>
          <w:sz w:val="28"/>
          <w:szCs w:val="28"/>
        </w:rPr>
        <w:t xml:space="preserve"> сельского поселения Карагач с </w:t>
      </w:r>
      <w:r w:rsidR="00804B1B">
        <w:rPr>
          <w:sz w:val="28"/>
          <w:szCs w:val="28"/>
        </w:rPr>
        <w:t>1</w:t>
      </w:r>
      <w:r w:rsidR="00C62C77">
        <w:rPr>
          <w:sz w:val="28"/>
          <w:szCs w:val="28"/>
        </w:rPr>
        <w:t>6</w:t>
      </w:r>
      <w:r w:rsidR="00804B1B">
        <w:rPr>
          <w:sz w:val="28"/>
          <w:szCs w:val="28"/>
        </w:rPr>
        <w:t>.10</w:t>
      </w:r>
      <w:r w:rsidR="00F50CC2" w:rsidRPr="00F50CC2">
        <w:rPr>
          <w:sz w:val="28"/>
          <w:szCs w:val="28"/>
        </w:rPr>
        <w:t>.2019</w:t>
      </w:r>
      <w:r w:rsidRPr="00F50CC2">
        <w:rPr>
          <w:sz w:val="28"/>
          <w:szCs w:val="28"/>
        </w:rPr>
        <w:t xml:space="preserve"> г. до </w:t>
      </w:r>
      <w:r w:rsidR="00C62C77">
        <w:rPr>
          <w:sz w:val="28"/>
          <w:szCs w:val="28"/>
        </w:rPr>
        <w:t>15</w:t>
      </w:r>
      <w:r w:rsidR="00F50CC2" w:rsidRPr="00F50CC2">
        <w:rPr>
          <w:sz w:val="28"/>
          <w:szCs w:val="28"/>
        </w:rPr>
        <w:t>.</w:t>
      </w:r>
      <w:r w:rsidR="00804B1B">
        <w:rPr>
          <w:sz w:val="28"/>
          <w:szCs w:val="28"/>
        </w:rPr>
        <w:t>11</w:t>
      </w:r>
      <w:r w:rsidR="00F50CC2" w:rsidRPr="00F50CC2">
        <w:rPr>
          <w:sz w:val="28"/>
          <w:szCs w:val="28"/>
        </w:rPr>
        <w:t>.2019</w:t>
      </w:r>
      <w:r w:rsidRPr="00F50CC2">
        <w:rPr>
          <w:sz w:val="28"/>
          <w:szCs w:val="28"/>
        </w:rPr>
        <w:t xml:space="preserve"> г.  Предложения будут приниматься по адресу: КБР, Прохладненский район, </w:t>
      </w:r>
      <w:r w:rsidRPr="00F50CC2">
        <w:rPr>
          <w:iCs/>
          <w:sz w:val="28"/>
          <w:szCs w:val="28"/>
        </w:rPr>
        <w:t>с. Карагач, ул. Абубекирова, № 102,</w:t>
      </w:r>
      <w:r w:rsidRPr="00F50CC2">
        <w:rPr>
          <w:sz w:val="28"/>
          <w:szCs w:val="28"/>
        </w:rPr>
        <w:t xml:space="preserve"> с 9.00 до 17.00 часов ежедневно кроме выходных.</w:t>
      </w:r>
    </w:p>
    <w:p w:rsidR="006A676A" w:rsidRPr="00F50CC2" w:rsidRDefault="00F50CC2" w:rsidP="006A676A">
      <w:pPr>
        <w:pStyle w:val="ConsNormal"/>
        <w:ind w:firstLine="0"/>
        <w:jc w:val="both"/>
        <w:rPr>
          <w:rFonts w:ascii="Times New Roman" w:hAnsi="Times New Roman" w:cs="Times New Roman"/>
          <w:sz w:val="28"/>
          <w:szCs w:val="28"/>
        </w:rPr>
      </w:pPr>
      <w:r w:rsidRPr="00F50CC2">
        <w:rPr>
          <w:rFonts w:ascii="Times New Roman" w:hAnsi="Times New Roman" w:cs="Times New Roman"/>
          <w:sz w:val="28"/>
          <w:szCs w:val="28"/>
        </w:rPr>
        <w:t>4</w:t>
      </w:r>
      <w:r w:rsidR="006A676A" w:rsidRPr="00F50CC2">
        <w:rPr>
          <w:rFonts w:ascii="Times New Roman" w:hAnsi="Times New Roman" w:cs="Times New Roman"/>
          <w:sz w:val="28"/>
          <w:szCs w:val="28"/>
        </w:rPr>
        <w:t xml:space="preserve">.Провести заседание Совета местного самоуправления сельского поселения Карагач Прохладненского муниципального района </w:t>
      </w:r>
      <w:r w:rsidR="00804B1B">
        <w:rPr>
          <w:rFonts w:ascii="Times New Roman" w:hAnsi="Times New Roman" w:cs="Times New Roman"/>
          <w:sz w:val="28"/>
          <w:szCs w:val="28"/>
        </w:rPr>
        <w:t>1</w:t>
      </w:r>
      <w:r w:rsidR="00C62C77">
        <w:rPr>
          <w:rFonts w:ascii="Times New Roman" w:hAnsi="Times New Roman" w:cs="Times New Roman"/>
          <w:sz w:val="28"/>
          <w:szCs w:val="28"/>
        </w:rPr>
        <w:t>8</w:t>
      </w:r>
      <w:r w:rsidR="00804B1B">
        <w:rPr>
          <w:rFonts w:ascii="Times New Roman" w:hAnsi="Times New Roman" w:cs="Times New Roman"/>
          <w:sz w:val="28"/>
          <w:szCs w:val="28"/>
        </w:rPr>
        <w:t>.11</w:t>
      </w:r>
      <w:r w:rsidRPr="00F50CC2">
        <w:rPr>
          <w:rFonts w:ascii="Times New Roman" w:hAnsi="Times New Roman" w:cs="Times New Roman"/>
          <w:sz w:val="28"/>
          <w:szCs w:val="28"/>
        </w:rPr>
        <w:t>.2019</w:t>
      </w:r>
      <w:r w:rsidR="006A676A" w:rsidRPr="00F50CC2">
        <w:rPr>
          <w:rFonts w:ascii="Times New Roman" w:hAnsi="Times New Roman" w:cs="Times New Roman"/>
          <w:sz w:val="28"/>
          <w:szCs w:val="28"/>
        </w:rPr>
        <w:t xml:space="preserve"> г. по вопросам:</w:t>
      </w:r>
    </w:p>
    <w:p w:rsidR="006A676A" w:rsidRPr="00F50CC2" w:rsidRDefault="006A676A" w:rsidP="006A676A">
      <w:pPr>
        <w:pStyle w:val="ConsNormal"/>
        <w:ind w:firstLine="540"/>
        <w:jc w:val="both"/>
        <w:rPr>
          <w:rFonts w:ascii="Times New Roman" w:hAnsi="Times New Roman" w:cs="Times New Roman"/>
          <w:sz w:val="28"/>
          <w:szCs w:val="28"/>
        </w:rPr>
      </w:pPr>
      <w:r w:rsidRPr="00F50CC2">
        <w:rPr>
          <w:rFonts w:ascii="Times New Roman" w:hAnsi="Times New Roman" w:cs="Times New Roman"/>
          <w:sz w:val="28"/>
          <w:szCs w:val="28"/>
        </w:rPr>
        <w:t>1) уче</w:t>
      </w:r>
      <w:r w:rsidR="00F50CC2" w:rsidRPr="00F50CC2">
        <w:rPr>
          <w:rFonts w:ascii="Times New Roman" w:hAnsi="Times New Roman" w:cs="Times New Roman"/>
          <w:sz w:val="28"/>
          <w:szCs w:val="28"/>
        </w:rPr>
        <w:t>та предложений граждан в проект</w:t>
      </w:r>
      <w:r w:rsidR="00A410F7">
        <w:rPr>
          <w:rFonts w:ascii="Times New Roman" w:hAnsi="Times New Roman" w:cs="Times New Roman"/>
          <w:sz w:val="28"/>
          <w:szCs w:val="28"/>
        </w:rPr>
        <w:t xml:space="preserve"> Устава сельского поселения Карагач</w:t>
      </w:r>
      <w:r w:rsidRPr="00F50CC2">
        <w:rPr>
          <w:rFonts w:ascii="Times New Roman" w:hAnsi="Times New Roman" w:cs="Times New Roman"/>
          <w:sz w:val="28"/>
          <w:szCs w:val="28"/>
        </w:rPr>
        <w:t>;</w:t>
      </w:r>
    </w:p>
    <w:p w:rsidR="006A676A" w:rsidRPr="00F50CC2" w:rsidRDefault="006A676A" w:rsidP="006A676A">
      <w:pPr>
        <w:pStyle w:val="ConsNormal"/>
        <w:ind w:firstLine="540"/>
        <w:jc w:val="both"/>
        <w:rPr>
          <w:rFonts w:ascii="Times New Roman" w:hAnsi="Times New Roman" w:cs="Times New Roman"/>
          <w:sz w:val="28"/>
          <w:szCs w:val="28"/>
        </w:rPr>
      </w:pPr>
      <w:r w:rsidRPr="00F50CC2">
        <w:rPr>
          <w:rFonts w:ascii="Times New Roman" w:hAnsi="Times New Roman" w:cs="Times New Roman"/>
          <w:sz w:val="28"/>
          <w:szCs w:val="28"/>
        </w:rPr>
        <w:t xml:space="preserve">2) принятия решения </w:t>
      </w:r>
      <w:r w:rsidRPr="00804B1B">
        <w:rPr>
          <w:rFonts w:ascii="Times New Roman" w:hAnsi="Times New Roman" w:cs="Times New Roman"/>
          <w:sz w:val="28"/>
          <w:szCs w:val="28"/>
        </w:rPr>
        <w:t>«</w:t>
      </w:r>
      <w:r w:rsidR="00804B1B" w:rsidRPr="00804B1B">
        <w:rPr>
          <w:rFonts w:ascii="Times New Roman" w:hAnsi="Times New Roman" w:cs="Times New Roman"/>
          <w:sz w:val="28"/>
          <w:szCs w:val="28"/>
        </w:rPr>
        <w:t>О внесении изменений в Устав сельского поселения Карагач Прохладненского муниципального района КБР</w:t>
      </w:r>
      <w:r w:rsidRPr="00804B1B">
        <w:rPr>
          <w:rFonts w:ascii="Times New Roman" w:hAnsi="Times New Roman" w:cs="Times New Roman"/>
          <w:sz w:val="28"/>
          <w:szCs w:val="28"/>
        </w:rPr>
        <w:t>».</w:t>
      </w:r>
    </w:p>
    <w:p w:rsidR="006A676A" w:rsidRPr="00F50CC2" w:rsidRDefault="00F50CC2" w:rsidP="00F50CC2">
      <w:pPr>
        <w:jc w:val="both"/>
        <w:rPr>
          <w:sz w:val="28"/>
          <w:szCs w:val="28"/>
        </w:rPr>
      </w:pPr>
      <w:r>
        <w:rPr>
          <w:sz w:val="28"/>
          <w:szCs w:val="28"/>
        </w:rPr>
        <w:t>5</w:t>
      </w:r>
      <w:r w:rsidR="006A676A" w:rsidRPr="00F50CC2">
        <w:rPr>
          <w:sz w:val="28"/>
          <w:szCs w:val="28"/>
        </w:rPr>
        <w:t xml:space="preserve">. Настоящее решение подлежит одновременному обнародованию с проектом </w:t>
      </w:r>
      <w:r w:rsidRPr="00F50CC2">
        <w:rPr>
          <w:sz w:val="28"/>
          <w:szCs w:val="28"/>
        </w:rPr>
        <w:t xml:space="preserve">Устава </w:t>
      </w:r>
      <w:r w:rsidR="006A676A" w:rsidRPr="00F50CC2">
        <w:rPr>
          <w:sz w:val="28"/>
          <w:szCs w:val="28"/>
        </w:rPr>
        <w:t>и вступает в силу со дня его обнародования.</w:t>
      </w:r>
    </w:p>
    <w:p w:rsidR="006A676A" w:rsidRPr="00F50CC2" w:rsidRDefault="00F50CC2" w:rsidP="00F50CC2">
      <w:pPr>
        <w:jc w:val="both"/>
        <w:rPr>
          <w:sz w:val="28"/>
          <w:szCs w:val="28"/>
        </w:rPr>
      </w:pPr>
      <w:r>
        <w:rPr>
          <w:sz w:val="28"/>
          <w:szCs w:val="28"/>
        </w:rPr>
        <w:t>6</w:t>
      </w:r>
      <w:r w:rsidR="006A676A" w:rsidRPr="00F50CC2">
        <w:rPr>
          <w:sz w:val="28"/>
          <w:szCs w:val="28"/>
        </w:rPr>
        <w:t xml:space="preserve">. </w:t>
      </w:r>
      <w:proofErr w:type="gramStart"/>
      <w:r w:rsidR="006A676A" w:rsidRPr="00F50CC2">
        <w:rPr>
          <w:sz w:val="28"/>
          <w:szCs w:val="28"/>
        </w:rPr>
        <w:t>Контроль исполнения настоящего решения возложить на постоянную комиссию Совета местного самоуправления сельского поселения Карагач (пред.</w:t>
      </w:r>
      <w:proofErr w:type="gramEnd"/>
      <w:r w:rsidR="006A676A" w:rsidRPr="00F50CC2">
        <w:rPr>
          <w:sz w:val="28"/>
          <w:szCs w:val="28"/>
        </w:rPr>
        <w:t xml:space="preserve"> </w:t>
      </w:r>
      <w:proofErr w:type="gramStart"/>
      <w:r w:rsidR="006A676A" w:rsidRPr="00F50CC2">
        <w:rPr>
          <w:sz w:val="28"/>
          <w:szCs w:val="28"/>
        </w:rPr>
        <w:t>Кашев АМ.)</w:t>
      </w:r>
      <w:proofErr w:type="gramEnd"/>
    </w:p>
    <w:p w:rsidR="006A676A" w:rsidRPr="00F50CC2" w:rsidRDefault="006A676A" w:rsidP="006A676A">
      <w:pPr>
        <w:pStyle w:val="ConsNonformat"/>
        <w:widowControl/>
        <w:ind w:right="0"/>
        <w:jc w:val="both"/>
        <w:rPr>
          <w:rFonts w:ascii="Times New Roman" w:hAnsi="Times New Roman"/>
          <w:sz w:val="28"/>
          <w:szCs w:val="28"/>
        </w:rPr>
      </w:pPr>
    </w:p>
    <w:p w:rsidR="00F50CC2" w:rsidRPr="00F50CC2" w:rsidRDefault="00F50CC2" w:rsidP="00F50CC2">
      <w:pPr>
        <w:pStyle w:val="ConsNonformat"/>
        <w:widowControl/>
        <w:ind w:right="0"/>
        <w:rPr>
          <w:rFonts w:ascii="Times New Roman" w:hAnsi="Times New Roman"/>
          <w:sz w:val="28"/>
          <w:szCs w:val="28"/>
        </w:rPr>
      </w:pPr>
      <w:r w:rsidRPr="00F50CC2">
        <w:rPr>
          <w:rFonts w:ascii="Times New Roman" w:hAnsi="Times New Roman"/>
          <w:sz w:val="28"/>
          <w:szCs w:val="28"/>
        </w:rPr>
        <w:t xml:space="preserve">Заместитель председателя Совета местного </w:t>
      </w:r>
    </w:p>
    <w:p w:rsidR="00F50CC2" w:rsidRPr="00F50CC2" w:rsidRDefault="00F50CC2" w:rsidP="00F50CC2">
      <w:pPr>
        <w:pStyle w:val="ConsNonformat"/>
        <w:widowControl/>
        <w:ind w:right="0"/>
        <w:rPr>
          <w:rFonts w:ascii="Times New Roman" w:hAnsi="Times New Roman"/>
          <w:sz w:val="28"/>
          <w:szCs w:val="28"/>
        </w:rPr>
      </w:pPr>
      <w:r w:rsidRPr="00F50CC2">
        <w:rPr>
          <w:rFonts w:ascii="Times New Roman" w:hAnsi="Times New Roman"/>
          <w:sz w:val="28"/>
          <w:szCs w:val="28"/>
        </w:rPr>
        <w:t>самоуправления сельского поселения</w:t>
      </w:r>
    </w:p>
    <w:p w:rsidR="00666D16" w:rsidRPr="00FE507C" w:rsidRDefault="00F50CC2" w:rsidP="00A410F7">
      <w:pPr>
        <w:pStyle w:val="ConsNonformat"/>
        <w:widowControl/>
        <w:ind w:right="0"/>
        <w:rPr>
          <w:rFonts w:ascii="Times New Roman" w:hAnsi="Times New Roman"/>
          <w:sz w:val="28"/>
          <w:szCs w:val="28"/>
        </w:rPr>
      </w:pPr>
      <w:r w:rsidRPr="00132AF8">
        <w:rPr>
          <w:rFonts w:ascii="Times New Roman" w:hAnsi="Times New Roman"/>
          <w:sz w:val="28"/>
          <w:szCs w:val="28"/>
        </w:rPr>
        <w:t xml:space="preserve"> Карагач</w:t>
      </w:r>
      <w:r w:rsidRPr="00132AF8">
        <w:rPr>
          <w:rFonts w:ascii="Times New Roman" w:hAnsi="Times New Roman"/>
          <w:bCs/>
          <w:sz w:val="28"/>
          <w:szCs w:val="28"/>
        </w:rPr>
        <w:t xml:space="preserve"> Прохладненского района КБР       </w:t>
      </w:r>
      <w:r w:rsidRPr="00132AF8">
        <w:rPr>
          <w:rFonts w:ascii="Times New Roman" w:hAnsi="Times New Roman"/>
          <w:sz w:val="28"/>
          <w:szCs w:val="28"/>
        </w:rPr>
        <w:t xml:space="preserve">                                                 А.Т.Кертов</w:t>
      </w:r>
    </w:p>
    <w:sectPr w:rsidR="00666D16" w:rsidRPr="00FE507C" w:rsidSect="0042365B">
      <w:headerReference w:type="even" r:id="rId56"/>
      <w:headerReference w:type="default" r:id="rId57"/>
      <w:pgSz w:w="11906" w:h="16838"/>
      <w:pgMar w:top="284"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1B" w:rsidRDefault="00B9471B">
      <w:r>
        <w:separator/>
      </w:r>
    </w:p>
  </w:endnote>
  <w:endnote w:type="continuationSeparator" w:id="0">
    <w:p w:rsidR="00B9471B" w:rsidRDefault="00B94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1B" w:rsidRDefault="00B9471B">
      <w:r>
        <w:separator/>
      </w:r>
    </w:p>
  </w:footnote>
  <w:footnote w:type="continuationSeparator" w:id="0">
    <w:p w:rsidR="00B9471B" w:rsidRDefault="00B94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B6" w:rsidRDefault="00DD0372" w:rsidP="004472EB">
    <w:pPr>
      <w:pStyle w:val="ad"/>
      <w:framePr w:wrap="around" w:vAnchor="text" w:hAnchor="margin" w:xAlign="right" w:y="1"/>
      <w:rPr>
        <w:rStyle w:val="ae"/>
      </w:rPr>
    </w:pPr>
    <w:r>
      <w:rPr>
        <w:rStyle w:val="ae"/>
      </w:rPr>
      <w:fldChar w:fldCharType="begin"/>
    </w:r>
    <w:r w:rsidR="00E977B6">
      <w:rPr>
        <w:rStyle w:val="ae"/>
      </w:rPr>
      <w:instrText xml:space="preserve">PAGE  </w:instrText>
    </w:r>
    <w:r>
      <w:rPr>
        <w:rStyle w:val="ae"/>
      </w:rPr>
      <w:fldChar w:fldCharType="separate"/>
    </w:r>
    <w:r w:rsidR="00BB120D">
      <w:rPr>
        <w:rStyle w:val="ae"/>
        <w:noProof/>
      </w:rPr>
      <w:t>2</w:t>
    </w:r>
    <w:r>
      <w:rPr>
        <w:rStyle w:val="ae"/>
      </w:rPr>
      <w:fldChar w:fldCharType="end"/>
    </w:r>
  </w:p>
  <w:p w:rsidR="00E977B6" w:rsidRDefault="00E977B6" w:rsidP="004472EB">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B6" w:rsidRDefault="00E977B6" w:rsidP="00DD7D3E">
    <w:pPr>
      <w:pStyle w:val="ad"/>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627"/>
    <w:multiLevelType w:val="hybridMultilevel"/>
    <w:tmpl w:val="81342D88"/>
    <w:lvl w:ilvl="0" w:tplc="486A87D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F601AB5"/>
    <w:multiLevelType w:val="hybridMultilevel"/>
    <w:tmpl w:val="8FA2BA1A"/>
    <w:lvl w:ilvl="0" w:tplc="89EE01E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AD75AAE"/>
    <w:multiLevelType w:val="hybridMultilevel"/>
    <w:tmpl w:val="DACEA8D4"/>
    <w:lvl w:ilvl="0" w:tplc="EF204F4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F1C1CE7"/>
    <w:multiLevelType w:val="hybridMultilevel"/>
    <w:tmpl w:val="DCC4C3B2"/>
    <w:lvl w:ilvl="0" w:tplc="0C1031BA">
      <w:start w:val="1"/>
      <w:numFmt w:val="decimal"/>
      <w:lvlText w:val="%1."/>
      <w:lvlJc w:val="left"/>
      <w:pPr>
        <w:tabs>
          <w:tab w:val="num" w:pos="720"/>
        </w:tabs>
        <w:ind w:left="720" w:hanging="360"/>
      </w:pPr>
      <w:rPr>
        <w:rFonts w:hint="default"/>
      </w:rPr>
    </w:lvl>
    <w:lvl w:ilvl="1" w:tplc="16A89710">
      <w:numFmt w:val="none"/>
      <w:lvlText w:val=""/>
      <w:lvlJc w:val="left"/>
      <w:pPr>
        <w:tabs>
          <w:tab w:val="num" w:pos="360"/>
        </w:tabs>
      </w:pPr>
    </w:lvl>
    <w:lvl w:ilvl="2" w:tplc="E088494E">
      <w:numFmt w:val="none"/>
      <w:lvlText w:val=""/>
      <w:lvlJc w:val="left"/>
      <w:pPr>
        <w:tabs>
          <w:tab w:val="num" w:pos="360"/>
        </w:tabs>
      </w:pPr>
    </w:lvl>
    <w:lvl w:ilvl="3" w:tplc="95066DC2">
      <w:numFmt w:val="none"/>
      <w:lvlText w:val=""/>
      <w:lvlJc w:val="left"/>
      <w:pPr>
        <w:tabs>
          <w:tab w:val="num" w:pos="360"/>
        </w:tabs>
      </w:pPr>
    </w:lvl>
    <w:lvl w:ilvl="4" w:tplc="321242AE">
      <w:numFmt w:val="none"/>
      <w:lvlText w:val=""/>
      <w:lvlJc w:val="left"/>
      <w:pPr>
        <w:tabs>
          <w:tab w:val="num" w:pos="360"/>
        </w:tabs>
      </w:pPr>
    </w:lvl>
    <w:lvl w:ilvl="5" w:tplc="5E58EAC6">
      <w:numFmt w:val="none"/>
      <w:lvlText w:val=""/>
      <w:lvlJc w:val="left"/>
      <w:pPr>
        <w:tabs>
          <w:tab w:val="num" w:pos="360"/>
        </w:tabs>
      </w:pPr>
    </w:lvl>
    <w:lvl w:ilvl="6" w:tplc="33B62438">
      <w:numFmt w:val="none"/>
      <w:lvlText w:val=""/>
      <w:lvlJc w:val="left"/>
      <w:pPr>
        <w:tabs>
          <w:tab w:val="num" w:pos="360"/>
        </w:tabs>
      </w:pPr>
    </w:lvl>
    <w:lvl w:ilvl="7" w:tplc="E3B8B7A2">
      <w:numFmt w:val="none"/>
      <w:lvlText w:val=""/>
      <w:lvlJc w:val="left"/>
      <w:pPr>
        <w:tabs>
          <w:tab w:val="num" w:pos="360"/>
        </w:tabs>
      </w:pPr>
    </w:lvl>
    <w:lvl w:ilvl="8" w:tplc="3036EBB0">
      <w:numFmt w:val="none"/>
      <w:lvlText w:val=""/>
      <w:lvlJc w:val="left"/>
      <w:pPr>
        <w:tabs>
          <w:tab w:val="num" w:pos="360"/>
        </w:tabs>
      </w:pPr>
    </w:lvl>
  </w:abstractNum>
  <w:abstractNum w:abstractNumId="4">
    <w:nsid w:val="3CB51FE9"/>
    <w:multiLevelType w:val="hybridMultilevel"/>
    <w:tmpl w:val="A2F87180"/>
    <w:lvl w:ilvl="0" w:tplc="9710D77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60D00D1"/>
    <w:multiLevelType w:val="hybridMultilevel"/>
    <w:tmpl w:val="4BC2BFFA"/>
    <w:lvl w:ilvl="0" w:tplc="AC4C661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02A7848"/>
    <w:multiLevelType w:val="hybridMultilevel"/>
    <w:tmpl w:val="4D726A38"/>
    <w:lvl w:ilvl="0" w:tplc="154418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C332581"/>
    <w:multiLevelType w:val="multilevel"/>
    <w:tmpl w:val="0C5C9B1A"/>
    <w:lvl w:ilvl="0">
      <w:start w:val="7"/>
      <w:numFmt w:val="decimal"/>
      <w:lvlText w:val="%1"/>
      <w:lvlJc w:val="left"/>
      <w:pPr>
        <w:tabs>
          <w:tab w:val="num" w:pos="705"/>
        </w:tabs>
        <w:ind w:left="705" w:hanging="705"/>
      </w:pPr>
      <w:rPr>
        <w:rFonts w:hint="default"/>
        <w:sz w:val="28"/>
      </w:rPr>
    </w:lvl>
    <w:lvl w:ilvl="1">
      <w:start w:val="1"/>
      <w:numFmt w:val="decimal"/>
      <w:lvlText w:val="%1.%2"/>
      <w:lvlJc w:val="left"/>
      <w:pPr>
        <w:tabs>
          <w:tab w:val="num" w:pos="885"/>
        </w:tabs>
        <w:ind w:left="885" w:hanging="705"/>
      </w:pPr>
      <w:rPr>
        <w:rFonts w:hint="default"/>
        <w:sz w:val="28"/>
      </w:rPr>
    </w:lvl>
    <w:lvl w:ilvl="2">
      <w:start w:val="1"/>
      <w:numFmt w:val="decimal"/>
      <w:lvlText w:val="%1.%2.%3"/>
      <w:lvlJc w:val="left"/>
      <w:pPr>
        <w:tabs>
          <w:tab w:val="num" w:pos="1080"/>
        </w:tabs>
        <w:ind w:left="1080" w:hanging="720"/>
      </w:pPr>
      <w:rPr>
        <w:rFonts w:hint="default"/>
        <w:sz w:val="28"/>
      </w:rPr>
    </w:lvl>
    <w:lvl w:ilvl="3">
      <w:start w:val="1"/>
      <w:numFmt w:val="decimal"/>
      <w:lvlText w:val="%1.%2.%3.%4"/>
      <w:lvlJc w:val="left"/>
      <w:pPr>
        <w:tabs>
          <w:tab w:val="num" w:pos="1620"/>
        </w:tabs>
        <w:ind w:left="1620" w:hanging="1080"/>
      </w:pPr>
      <w:rPr>
        <w:rFonts w:hint="default"/>
        <w:sz w:val="28"/>
      </w:rPr>
    </w:lvl>
    <w:lvl w:ilvl="4">
      <w:start w:val="1"/>
      <w:numFmt w:val="decimal"/>
      <w:lvlText w:val="%1.%2.%3.%4.%5"/>
      <w:lvlJc w:val="left"/>
      <w:pPr>
        <w:tabs>
          <w:tab w:val="num" w:pos="1800"/>
        </w:tabs>
        <w:ind w:left="1800" w:hanging="1080"/>
      </w:pPr>
      <w:rPr>
        <w:rFonts w:hint="default"/>
        <w:sz w:val="28"/>
      </w:rPr>
    </w:lvl>
    <w:lvl w:ilvl="5">
      <w:start w:val="1"/>
      <w:numFmt w:val="decimal"/>
      <w:lvlText w:val="%1.%2.%3.%4.%5.%6"/>
      <w:lvlJc w:val="left"/>
      <w:pPr>
        <w:tabs>
          <w:tab w:val="num" w:pos="2340"/>
        </w:tabs>
        <w:ind w:left="2340" w:hanging="1440"/>
      </w:pPr>
      <w:rPr>
        <w:rFonts w:hint="default"/>
        <w:sz w:val="28"/>
      </w:rPr>
    </w:lvl>
    <w:lvl w:ilvl="6">
      <w:start w:val="1"/>
      <w:numFmt w:val="decimal"/>
      <w:lvlText w:val="%1.%2.%3.%4.%5.%6.%7"/>
      <w:lvlJc w:val="left"/>
      <w:pPr>
        <w:tabs>
          <w:tab w:val="num" w:pos="2520"/>
        </w:tabs>
        <w:ind w:left="2520" w:hanging="1440"/>
      </w:pPr>
      <w:rPr>
        <w:rFonts w:hint="default"/>
        <w:sz w:val="28"/>
      </w:rPr>
    </w:lvl>
    <w:lvl w:ilvl="7">
      <w:start w:val="1"/>
      <w:numFmt w:val="decimal"/>
      <w:lvlText w:val="%1.%2.%3.%4.%5.%6.%7.%8"/>
      <w:lvlJc w:val="left"/>
      <w:pPr>
        <w:tabs>
          <w:tab w:val="num" w:pos="3060"/>
        </w:tabs>
        <w:ind w:left="3060" w:hanging="1800"/>
      </w:pPr>
      <w:rPr>
        <w:rFonts w:hint="default"/>
        <w:sz w:val="28"/>
      </w:rPr>
    </w:lvl>
    <w:lvl w:ilvl="8">
      <w:start w:val="1"/>
      <w:numFmt w:val="decimal"/>
      <w:lvlText w:val="%1.%2.%3.%4.%5.%6.%7.%8.%9"/>
      <w:lvlJc w:val="left"/>
      <w:pPr>
        <w:tabs>
          <w:tab w:val="num" w:pos="3600"/>
        </w:tabs>
        <w:ind w:left="3600" w:hanging="2160"/>
      </w:pPr>
      <w:rPr>
        <w:rFonts w:hint="default"/>
        <w:sz w:val="28"/>
      </w:rPr>
    </w:lvl>
  </w:abstractNum>
  <w:abstractNum w:abstractNumId="8">
    <w:nsid w:val="71964BDB"/>
    <w:multiLevelType w:val="hybridMultilevel"/>
    <w:tmpl w:val="5FEE8FAE"/>
    <w:lvl w:ilvl="0" w:tplc="EBF4A86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7"/>
  </w:num>
  <w:num w:numId="3">
    <w:abstractNumId w:val="8"/>
  </w:num>
  <w:num w:numId="4">
    <w:abstractNumId w:val="6"/>
  </w:num>
  <w:num w:numId="5">
    <w:abstractNumId w:val="2"/>
  </w:num>
  <w:num w:numId="6">
    <w:abstractNumId w:val="5"/>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hdrShapeDefaults>
    <o:shapedefaults v:ext="edit" spidmax="696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559A"/>
    <w:rsid w:val="00000DC4"/>
    <w:rsid w:val="0002144E"/>
    <w:rsid w:val="000264CC"/>
    <w:rsid w:val="00040208"/>
    <w:rsid w:val="0004376C"/>
    <w:rsid w:val="00072A7E"/>
    <w:rsid w:val="0008336D"/>
    <w:rsid w:val="000D6470"/>
    <w:rsid w:val="000D7B1A"/>
    <w:rsid w:val="0010109E"/>
    <w:rsid w:val="00103F57"/>
    <w:rsid w:val="0010559A"/>
    <w:rsid w:val="00105EAC"/>
    <w:rsid w:val="00120B50"/>
    <w:rsid w:val="001224B0"/>
    <w:rsid w:val="00142B5D"/>
    <w:rsid w:val="00147F15"/>
    <w:rsid w:val="0016208A"/>
    <w:rsid w:val="00170454"/>
    <w:rsid w:val="001A4E14"/>
    <w:rsid w:val="001B669B"/>
    <w:rsid w:val="001D1C30"/>
    <w:rsid w:val="001D3559"/>
    <w:rsid w:val="001E5890"/>
    <w:rsid w:val="00204BEC"/>
    <w:rsid w:val="00233788"/>
    <w:rsid w:val="00247C9A"/>
    <w:rsid w:val="00256666"/>
    <w:rsid w:val="00260B08"/>
    <w:rsid w:val="00263B35"/>
    <w:rsid w:val="00291996"/>
    <w:rsid w:val="002A0D03"/>
    <w:rsid w:val="002B6F37"/>
    <w:rsid w:val="003050FD"/>
    <w:rsid w:val="00307202"/>
    <w:rsid w:val="00312345"/>
    <w:rsid w:val="00316562"/>
    <w:rsid w:val="00317D0A"/>
    <w:rsid w:val="00351135"/>
    <w:rsid w:val="00367448"/>
    <w:rsid w:val="00375ADE"/>
    <w:rsid w:val="00376AFE"/>
    <w:rsid w:val="00391CC3"/>
    <w:rsid w:val="003959B6"/>
    <w:rsid w:val="003A5BCB"/>
    <w:rsid w:val="003C59D7"/>
    <w:rsid w:val="003E1BC9"/>
    <w:rsid w:val="003F3646"/>
    <w:rsid w:val="004063F4"/>
    <w:rsid w:val="00407C23"/>
    <w:rsid w:val="0041349F"/>
    <w:rsid w:val="00416505"/>
    <w:rsid w:val="0042365B"/>
    <w:rsid w:val="00436A7F"/>
    <w:rsid w:val="00445536"/>
    <w:rsid w:val="004472EB"/>
    <w:rsid w:val="00452CB3"/>
    <w:rsid w:val="004601F7"/>
    <w:rsid w:val="004728B4"/>
    <w:rsid w:val="00487103"/>
    <w:rsid w:val="004C1BB7"/>
    <w:rsid w:val="004C6933"/>
    <w:rsid w:val="004C6AC4"/>
    <w:rsid w:val="004D6CFF"/>
    <w:rsid w:val="004E7298"/>
    <w:rsid w:val="004F0829"/>
    <w:rsid w:val="004F146C"/>
    <w:rsid w:val="004F68B8"/>
    <w:rsid w:val="00505031"/>
    <w:rsid w:val="00510196"/>
    <w:rsid w:val="00520A75"/>
    <w:rsid w:val="00525566"/>
    <w:rsid w:val="00540356"/>
    <w:rsid w:val="0054116A"/>
    <w:rsid w:val="00544C43"/>
    <w:rsid w:val="005451DE"/>
    <w:rsid w:val="0055774E"/>
    <w:rsid w:val="00564E43"/>
    <w:rsid w:val="00574001"/>
    <w:rsid w:val="00583ABF"/>
    <w:rsid w:val="005948EF"/>
    <w:rsid w:val="005A70A7"/>
    <w:rsid w:val="005C75D7"/>
    <w:rsid w:val="00610071"/>
    <w:rsid w:val="00616B8F"/>
    <w:rsid w:val="00650910"/>
    <w:rsid w:val="00666D16"/>
    <w:rsid w:val="00681887"/>
    <w:rsid w:val="00682D8A"/>
    <w:rsid w:val="00685EFD"/>
    <w:rsid w:val="006A03F3"/>
    <w:rsid w:val="006A676A"/>
    <w:rsid w:val="006B7F57"/>
    <w:rsid w:val="006C4BE4"/>
    <w:rsid w:val="006E6159"/>
    <w:rsid w:val="007104EE"/>
    <w:rsid w:val="00712E9A"/>
    <w:rsid w:val="00713F48"/>
    <w:rsid w:val="00781186"/>
    <w:rsid w:val="007878E7"/>
    <w:rsid w:val="007D2A3D"/>
    <w:rsid w:val="007D6347"/>
    <w:rsid w:val="007E7EB7"/>
    <w:rsid w:val="00800602"/>
    <w:rsid w:val="00804B1B"/>
    <w:rsid w:val="00807D45"/>
    <w:rsid w:val="008546FD"/>
    <w:rsid w:val="0085767F"/>
    <w:rsid w:val="00863861"/>
    <w:rsid w:val="0087350A"/>
    <w:rsid w:val="00886729"/>
    <w:rsid w:val="008949C9"/>
    <w:rsid w:val="00896621"/>
    <w:rsid w:val="00897E71"/>
    <w:rsid w:val="008C73BB"/>
    <w:rsid w:val="008C7B5E"/>
    <w:rsid w:val="00906F31"/>
    <w:rsid w:val="009074A3"/>
    <w:rsid w:val="0092368F"/>
    <w:rsid w:val="009437D9"/>
    <w:rsid w:val="0094731F"/>
    <w:rsid w:val="00951F11"/>
    <w:rsid w:val="00960A56"/>
    <w:rsid w:val="00965679"/>
    <w:rsid w:val="00976D95"/>
    <w:rsid w:val="009F1704"/>
    <w:rsid w:val="00A00BEA"/>
    <w:rsid w:val="00A064B7"/>
    <w:rsid w:val="00A10B78"/>
    <w:rsid w:val="00A31767"/>
    <w:rsid w:val="00A410F7"/>
    <w:rsid w:val="00A47D63"/>
    <w:rsid w:val="00A60242"/>
    <w:rsid w:val="00A66B23"/>
    <w:rsid w:val="00A94B89"/>
    <w:rsid w:val="00AA31C4"/>
    <w:rsid w:val="00B11D00"/>
    <w:rsid w:val="00B5182C"/>
    <w:rsid w:val="00B614FE"/>
    <w:rsid w:val="00B6764F"/>
    <w:rsid w:val="00B75A74"/>
    <w:rsid w:val="00B9471B"/>
    <w:rsid w:val="00BB120D"/>
    <w:rsid w:val="00BB13B9"/>
    <w:rsid w:val="00C13E46"/>
    <w:rsid w:val="00C62C77"/>
    <w:rsid w:val="00CB67D9"/>
    <w:rsid w:val="00CC2A7F"/>
    <w:rsid w:val="00CF18DD"/>
    <w:rsid w:val="00D23C7D"/>
    <w:rsid w:val="00D25849"/>
    <w:rsid w:val="00D40CA3"/>
    <w:rsid w:val="00D66128"/>
    <w:rsid w:val="00D70300"/>
    <w:rsid w:val="00D85D4F"/>
    <w:rsid w:val="00D90766"/>
    <w:rsid w:val="00DA2F00"/>
    <w:rsid w:val="00DB29F0"/>
    <w:rsid w:val="00DB4D2F"/>
    <w:rsid w:val="00DC2C1A"/>
    <w:rsid w:val="00DC6365"/>
    <w:rsid w:val="00DD0372"/>
    <w:rsid w:val="00DD7D3E"/>
    <w:rsid w:val="00E33F33"/>
    <w:rsid w:val="00E41F27"/>
    <w:rsid w:val="00E6517B"/>
    <w:rsid w:val="00E94D05"/>
    <w:rsid w:val="00E96786"/>
    <w:rsid w:val="00E977B6"/>
    <w:rsid w:val="00EC2BA6"/>
    <w:rsid w:val="00ED3A26"/>
    <w:rsid w:val="00EF0BC4"/>
    <w:rsid w:val="00EF2528"/>
    <w:rsid w:val="00F059A2"/>
    <w:rsid w:val="00F311CA"/>
    <w:rsid w:val="00F42575"/>
    <w:rsid w:val="00F502FF"/>
    <w:rsid w:val="00F50CC2"/>
    <w:rsid w:val="00F532A1"/>
    <w:rsid w:val="00F6777B"/>
    <w:rsid w:val="00F73691"/>
    <w:rsid w:val="00F76315"/>
    <w:rsid w:val="00F93F2D"/>
    <w:rsid w:val="00FA3794"/>
    <w:rsid w:val="00FB1526"/>
    <w:rsid w:val="00FC2B73"/>
    <w:rsid w:val="00FD150B"/>
    <w:rsid w:val="00FD67D7"/>
    <w:rsid w:val="00FE507C"/>
    <w:rsid w:val="00FE5CAE"/>
    <w:rsid w:val="00FF0931"/>
    <w:rsid w:val="00FF2C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562"/>
    <w:rPr>
      <w:sz w:val="24"/>
      <w:szCs w:val="24"/>
    </w:rPr>
  </w:style>
  <w:style w:type="paragraph" w:styleId="1">
    <w:name w:val="heading 1"/>
    <w:basedOn w:val="a"/>
    <w:next w:val="a"/>
    <w:qFormat/>
    <w:rsid w:val="00316562"/>
    <w:pPr>
      <w:keepNext/>
      <w:spacing w:before="240" w:after="60"/>
      <w:outlineLvl w:val="0"/>
    </w:pPr>
    <w:rPr>
      <w:rFonts w:ascii="Arial" w:hAnsi="Arial" w:cs="Arial"/>
      <w:b/>
      <w:bCs/>
      <w:kern w:val="32"/>
      <w:sz w:val="32"/>
      <w:szCs w:val="32"/>
    </w:rPr>
  </w:style>
  <w:style w:type="paragraph" w:styleId="2">
    <w:name w:val="heading 2"/>
    <w:basedOn w:val="a"/>
    <w:next w:val="a"/>
    <w:qFormat/>
    <w:rsid w:val="00316562"/>
    <w:pPr>
      <w:keepNext/>
      <w:spacing w:before="240" w:after="60"/>
      <w:outlineLvl w:val="1"/>
    </w:pPr>
    <w:rPr>
      <w:rFonts w:ascii="Arial" w:hAnsi="Arial" w:cs="Arial"/>
      <w:b/>
      <w:bCs/>
      <w:i/>
      <w:iCs/>
      <w:sz w:val="28"/>
      <w:szCs w:val="28"/>
    </w:rPr>
  </w:style>
  <w:style w:type="paragraph" w:styleId="3">
    <w:name w:val="heading 3"/>
    <w:basedOn w:val="a"/>
    <w:next w:val="a"/>
    <w:qFormat/>
    <w:rsid w:val="00316562"/>
    <w:pPr>
      <w:keepNext/>
      <w:jc w:val="center"/>
      <w:outlineLvl w:val="2"/>
    </w:pPr>
    <w:rPr>
      <w:b/>
      <w:bCs/>
      <w:szCs w:val="20"/>
    </w:rPr>
  </w:style>
  <w:style w:type="paragraph" w:styleId="4">
    <w:name w:val="heading 4"/>
    <w:basedOn w:val="a"/>
    <w:next w:val="a"/>
    <w:qFormat/>
    <w:rsid w:val="0089662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16562"/>
    <w:rPr>
      <w:sz w:val="28"/>
    </w:rPr>
  </w:style>
  <w:style w:type="paragraph" w:customStyle="1" w:styleId="normal32">
    <w:name w:val="normal32"/>
    <w:basedOn w:val="a"/>
    <w:rsid w:val="00316562"/>
    <w:pPr>
      <w:jc w:val="center"/>
    </w:pPr>
    <w:rPr>
      <w:rFonts w:ascii="Arial" w:hAnsi="Arial" w:cs="Arial"/>
      <w:sz w:val="34"/>
      <w:szCs w:val="34"/>
    </w:rPr>
  </w:style>
  <w:style w:type="paragraph" w:customStyle="1" w:styleId="ConsNormal">
    <w:name w:val="ConsNormal"/>
    <w:rsid w:val="00316562"/>
    <w:pPr>
      <w:autoSpaceDE w:val="0"/>
      <w:autoSpaceDN w:val="0"/>
      <w:adjustRightInd w:val="0"/>
      <w:ind w:firstLine="720"/>
    </w:pPr>
    <w:rPr>
      <w:rFonts w:ascii="Arial" w:hAnsi="Arial" w:cs="Arial"/>
    </w:rPr>
  </w:style>
  <w:style w:type="paragraph" w:styleId="a4">
    <w:name w:val="footnote text"/>
    <w:basedOn w:val="a"/>
    <w:semiHidden/>
    <w:rsid w:val="00316562"/>
    <w:rPr>
      <w:sz w:val="20"/>
      <w:szCs w:val="20"/>
    </w:rPr>
  </w:style>
  <w:style w:type="character" w:styleId="a5">
    <w:name w:val="footnote reference"/>
    <w:basedOn w:val="a0"/>
    <w:semiHidden/>
    <w:rsid w:val="00316562"/>
    <w:rPr>
      <w:vertAlign w:val="superscript"/>
    </w:rPr>
  </w:style>
  <w:style w:type="paragraph" w:styleId="a6">
    <w:name w:val="endnote text"/>
    <w:basedOn w:val="a"/>
    <w:semiHidden/>
    <w:rsid w:val="00316562"/>
    <w:rPr>
      <w:sz w:val="20"/>
      <w:szCs w:val="20"/>
    </w:rPr>
  </w:style>
  <w:style w:type="character" w:styleId="a7">
    <w:name w:val="endnote reference"/>
    <w:basedOn w:val="a0"/>
    <w:semiHidden/>
    <w:rsid w:val="00316562"/>
    <w:rPr>
      <w:vertAlign w:val="superscript"/>
    </w:rPr>
  </w:style>
  <w:style w:type="paragraph" w:styleId="a8">
    <w:name w:val="Subtitle"/>
    <w:basedOn w:val="a"/>
    <w:qFormat/>
    <w:rsid w:val="00316562"/>
    <w:pPr>
      <w:jc w:val="center"/>
    </w:pPr>
    <w:rPr>
      <w:b/>
      <w:szCs w:val="20"/>
    </w:rPr>
  </w:style>
  <w:style w:type="paragraph" w:styleId="a9">
    <w:name w:val="Title"/>
    <w:basedOn w:val="a"/>
    <w:link w:val="aa"/>
    <w:qFormat/>
    <w:rsid w:val="00316562"/>
    <w:pPr>
      <w:jc w:val="center"/>
    </w:pPr>
    <w:rPr>
      <w:szCs w:val="20"/>
    </w:rPr>
  </w:style>
  <w:style w:type="paragraph" w:styleId="ab">
    <w:name w:val="Body Text Indent"/>
    <w:basedOn w:val="a"/>
    <w:rsid w:val="00316562"/>
    <w:pPr>
      <w:spacing w:after="120"/>
      <w:ind w:left="283"/>
    </w:pPr>
  </w:style>
  <w:style w:type="paragraph" w:styleId="20">
    <w:name w:val="Body Text 2"/>
    <w:basedOn w:val="a"/>
    <w:rsid w:val="00316562"/>
    <w:pPr>
      <w:spacing w:after="120" w:line="480" w:lineRule="auto"/>
    </w:pPr>
  </w:style>
  <w:style w:type="paragraph" w:styleId="21">
    <w:name w:val="Body Text Indent 2"/>
    <w:basedOn w:val="a"/>
    <w:rsid w:val="00316562"/>
    <w:pPr>
      <w:ind w:firstLine="539"/>
      <w:jc w:val="both"/>
    </w:pPr>
    <w:rPr>
      <w:sz w:val="28"/>
      <w:szCs w:val="28"/>
    </w:rPr>
  </w:style>
  <w:style w:type="paragraph" w:styleId="30">
    <w:name w:val="Body Text 3"/>
    <w:basedOn w:val="a"/>
    <w:rsid w:val="00316562"/>
    <w:pPr>
      <w:ind w:right="5035"/>
      <w:jc w:val="both"/>
    </w:pPr>
    <w:rPr>
      <w:b/>
      <w:sz w:val="28"/>
      <w:szCs w:val="28"/>
    </w:rPr>
  </w:style>
  <w:style w:type="paragraph" w:customStyle="1" w:styleId="ConsNonformat">
    <w:name w:val="ConsNonformat"/>
    <w:rsid w:val="00316562"/>
    <w:pPr>
      <w:widowControl w:val="0"/>
      <w:ind w:right="19772"/>
    </w:pPr>
    <w:rPr>
      <w:rFonts w:ascii="Courier New" w:hAnsi="Courier New"/>
    </w:rPr>
  </w:style>
  <w:style w:type="paragraph" w:styleId="ac">
    <w:name w:val="Normal (Web)"/>
    <w:basedOn w:val="a"/>
    <w:rsid w:val="00316562"/>
    <w:pPr>
      <w:spacing w:before="100" w:beforeAutospacing="1" w:after="100" w:afterAutospacing="1"/>
    </w:pPr>
  </w:style>
  <w:style w:type="paragraph" w:styleId="ad">
    <w:name w:val="header"/>
    <w:basedOn w:val="a"/>
    <w:rsid w:val="004472EB"/>
    <w:pPr>
      <w:tabs>
        <w:tab w:val="center" w:pos="4677"/>
        <w:tab w:val="right" w:pos="9355"/>
      </w:tabs>
    </w:pPr>
  </w:style>
  <w:style w:type="character" w:styleId="ae">
    <w:name w:val="page number"/>
    <w:basedOn w:val="a0"/>
    <w:rsid w:val="004472EB"/>
  </w:style>
  <w:style w:type="paragraph" w:styleId="31">
    <w:name w:val="Body Text Indent 3"/>
    <w:basedOn w:val="a"/>
    <w:rsid w:val="00896621"/>
    <w:pPr>
      <w:spacing w:after="120"/>
      <w:ind w:left="283"/>
    </w:pPr>
    <w:rPr>
      <w:sz w:val="16"/>
      <w:szCs w:val="16"/>
    </w:rPr>
  </w:style>
  <w:style w:type="paragraph" w:customStyle="1" w:styleId="ConsPlusNormal">
    <w:name w:val="ConsPlusNormal"/>
    <w:rsid w:val="00896621"/>
    <w:pPr>
      <w:widowControl w:val="0"/>
      <w:autoSpaceDE w:val="0"/>
      <w:autoSpaceDN w:val="0"/>
      <w:adjustRightInd w:val="0"/>
      <w:ind w:firstLine="720"/>
    </w:pPr>
    <w:rPr>
      <w:rFonts w:ascii="Arial" w:hAnsi="Arial" w:cs="Arial"/>
    </w:rPr>
  </w:style>
  <w:style w:type="character" w:customStyle="1" w:styleId="af">
    <w:name w:val="Без интервала Знак"/>
    <w:basedOn w:val="a0"/>
    <w:link w:val="af0"/>
    <w:uiPriority w:val="1"/>
    <w:locked/>
    <w:rsid w:val="009437D9"/>
    <w:rPr>
      <w:rFonts w:ascii="Calibri" w:hAnsi="Calibri"/>
      <w:i/>
      <w:iCs/>
      <w:lang w:val="en-US" w:eastAsia="en-US" w:bidi="en-US"/>
    </w:rPr>
  </w:style>
  <w:style w:type="paragraph" w:styleId="af0">
    <w:name w:val="No Spacing"/>
    <w:basedOn w:val="a"/>
    <w:link w:val="af"/>
    <w:uiPriority w:val="1"/>
    <w:qFormat/>
    <w:rsid w:val="009437D9"/>
    <w:rPr>
      <w:rFonts w:ascii="Calibri" w:hAnsi="Calibri"/>
      <w:i/>
      <w:iCs/>
      <w:sz w:val="20"/>
      <w:szCs w:val="20"/>
      <w:lang w:val="en-US" w:eastAsia="en-US" w:bidi="en-US"/>
    </w:rPr>
  </w:style>
  <w:style w:type="character" w:customStyle="1" w:styleId="aa">
    <w:name w:val="Название Знак"/>
    <w:basedOn w:val="a0"/>
    <w:link w:val="a9"/>
    <w:rsid w:val="00F311CA"/>
    <w:rPr>
      <w:sz w:val="24"/>
    </w:rPr>
  </w:style>
  <w:style w:type="character" w:customStyle="1" w:styleId="s10">
    <w:name w:val="s_10"/>
    <w:basedOn w:val="a0"/>
    <w:rsid w:val="00F76315"/>
  </w:style>
  <w:style w:type="character" w:customStyle="1" w:styleId="apple-converted-space">
    <w:name w:val="apple-converted-space"/>
    <w:basedOn w:val="a0"/>
    <w:rsid w:val="00F76315"/>
  </w:style>
  <w:style w:type="character" w:styleId="af1">
    <w:name w:val="Hyperlink"/>
    <w:basedOn w:val="a0"/>
    <w:uiPriority w:val="99"/>
    <w:unhideWhenUsed/>
    <w:rsid w:val="00F76315"/>
    <w:rPr>
      <w:color w:val="0000FF"/>
      <w:u w:val="single"/>
    </w:rPr>
  </w:style>
  <w:style w:type="paragraph" w:customStyle="1" w:styleId="ConsPlusCell">
    <w:name w:val="ConsPlusCell"/>
    <w:uiPriority w:val="99"/>
    <w:rsid w:val="00F76315"/>
    <w:pPr>
      <w:autoSpaceDE w:val="0"/>
      <w:autoSpaceDN w:val="0"/>
      <w:adjustRightInd w:val="0"/>
    </w:pPr>
    <w:rPr>
      <w:rFonts w:ascii="Courier New" w:eastAsia="Calibri" w:hAnsi="Courier New" w:cs="Courier New"/>
      <w:lang w:eastAsia="en-US"/>
    </w:rPr>
  </w:style>
  <w:style w:type="paragraph" w:styleId="af2">
    <w:name w:val="footer"/>
    <w:basedOn w:val="a"/>
    <w:link w:val="af3"/>
    <w:uiPriority w:val="99"/>
    <w:rsid w:val="00DD7D3E"/>
    <w:pPr>
      <w:tabs>
        <w:tab w:val="center" w:pos="4677"/>
        <w:tab w:val="right" w:pos="9355"/>
      </w:tabs>
    </w:pPr>
  </w:style>
  <w:style w:type="character" w:customStyle="1" w:styleId="af3">
    <w:name w:val="Нижний колонтитул Знак"/>
    <w:basedOn w:val="a0"/>
    <w:link w:val="af2"/>
    <w:uiPriority w:val="99"/>
    <w:rsid w:val="00DD7D3E"/>
    <w:rPr>
      <w:sz w:val="24"/>
      <w:szCs w:val="24"/>
    </w:rPr>
  </w:style>
  <w:style w:type="paragraph" w:styleId="af4">
    <w:name w:val="List Paragraph"/>
    <w:basedOn w:val="a"/>
    <w:uiPriority w:val="34"/>
    <w:qFormat/>
    <w:rsid w:val="00804B1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98189600">
      <w:bodyDiv w:val="1"/>
      <w:marLeft w:val="0"/>
      <w:marRight w:val="0"/>
      <w:marTop w:val="0"/>
      <w:marBottom w:val="0"/>
      <w:divBdr>
        <w:top w:val="none" w:sz="0" w:space="0" w:color="auto"/>
        <w:left w:val="none" w:sz="0" w:space="0" w:color="auto"/>
        <w:bottom w:val="none" w:sz="0" w:space="0" w:color="auto"/>
        <w:right w:val="none" w:sz="0" w:space="0" w:color="auto"/>
      </w:divBdr>
    </w:div>
    <w:div w:id="14629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D8FF77CF1F13D5F7C3D0D10E66D9006F47E9B76C0D23462E1E2FEF9110522E8DD9AE4ED8A0B264AA199F6F77D43EE0B03601F36423BC70eAZ6I" TargetMode="External"/><Relationship Id="rId18" Type="http://schemas.openxmlformats.org/officeDocument/2006/relationships/hyperlink" Target="consultantplus://offline/ref=F7D8FF77CF1F13D5F7C3D0D10E66D9006E44EEB66D0C23462E1E2FEF9110522E8DD9AE4ED9A0B161A5469A7A668C33E8A62900ED7821BDe7Z8I" TargetMode="External"/><Relationship Id="rId26" Type="http://schemas.openxmlformats.org/officeDocument/2006/relationships/hyperlink" Target="consultantplus://offline/ref=534693D86FD250351CE4C0CCDD3BBFDFE6A863A4C8F1543D20DCDEA9A4E2A1CD1EB9FD2FD82A915DDB26BB850045A14B464E4F2618f7WCM" TargetMode="External"/><Relationship Id="rId39" Type="http://schemas.openxmlformats.org/officeDocument/2006/relationships/hyperlink" Target="consultantplus://offline/ref=18D57FFDC432239256713390674B439DA2CFB6F084666C2AC51C2909F7E5D875C9B67095158E54F9C17F5B0591BB2E47C44B780FB6F8M4K" TargetMode="External"/><Relationship Id="rId21" Type="http://schemas.openxmlformats.org/officeDocument/2006/relationships/hyperlink" Target="consultantplus://offline/ref=F7D8FF77CF1F13D5F7C3D0D10E66D9006E45EEBB6E0E23462E1E2FEF9110522E8DD9AE4DDFA8B36EFA438F6B3E813BFEB9281EF17A20eBZ5I" TargetMode="External"/><Relationship Id="rId34" Type="http://schemas.openxmlformats.org/officeDocument/2006/relationships/hyperlink" Target="consultantplus://offline/ref=A8370B1DE44F69BCE400DCFDF595693A69A30BBE071FC1947213EC4045206912D51E4DF57D8DC9734B3CB5112AYBEFK" TargetMode="External"/><Relationship Id="rId42" Type="http://schemas.openxmlformats.org/officeDocument/2006/relationships/hyperlink" Target="consultantplus://offline/ref=98DC585E2CC4FD3807448EB1DBE04E3753DC56164B27A2CBA0C54A2675B25AED4C34D86479271FEB2ADF780741P3l5L" TargetMode="External"/><Relationship Id="rId47" Type="http://schemas.openxmlformats.org/officeDocument/2006/relationships/hyperlink" Target="consultantplus://offline/ref=D35BF0D808598B91ED1EFC08A111FC3F2B2C70028E7A66A3B72DA12A49A953E7542FABDD6269A2006E8EF75847655EB950728F627153z2uCL" TargetMode="External"/><Relationship Id="rId50" Type="http://schemas.openxmlformats.org/officeDocument/2006/relationships/hyperlink" Target="consultantplus://offline/ref=D5939D0FDBA026A8AF95F89E132A6088F7AFCCED6C3506389CB5BE40DEC20B1D3FBBFDD11B1C4A6A9EC7902A82w635K" TargetMode="External"/><Relationship Id="rId55" Type="http://schemas.openxmlformats.org/officeDocument/2006/relationships/hyperlink" Target="consultantplus://offline/ref=987C7909A1B7DEB83867E386BCA8E1707F53409EE3FADD595F0EFF6413BCDFCC099C5BFFB5029DD506545D95BB8B6A47wE49J" TargetMode="External"/><Relationship Id="rId7" Type="http://schemas.openxmlformats.org/officeDocument/2006/relationships/endnotes" Target="endnotes.xml"/><Relationship Id="rId12" Type="http://schemas.openxmlformats.org/officeDocument/2006/relationships/hyperlink" Target="consultantplus://offline/ref=AD5F865C6D58EB946C46F7301CF50259867EAFB1F9207F031A0EEDC56470AAC7CDB1694A7943D3153E94A1BD7976917D1D9EF0F4iBJ1J" TargetMode="External"/><Relationship Id="rId17" Type="http://schemas.openxmlformats.org/officeDocument/2006/relationships/hyperlink" Target="consultantplus://offline/ref=F7D8FF77CF1F13D5F7C3D0D10E66D9006E45EEBB6E0E23462E1E2FEF9110522E8DD9AE4DDDA7BB6EFA438F6B3E813BFEB9281EF17A20eBZ5I" TargetMode="External"/><Relationship Id="rId25" Type="http://schemas.openxmlformats.org/officeDocument/2006/relationships/hyperlink" Target="consultantplus://offline/ref=AD5F865C6D58EB946C46F7301CF502598774AAB9FC227F031A0EEDC56470AAC7CDB169497B48874D72CAF8EC353D9D7D0B82F1F5A65A02C5iCJAJ" TargetMode="External"/><Relationship Id="rId33" Type="http://schemas.openxmlformats.org/officeDocument/2006/relationships/hyperlink" Target="consultantplus://offline/ref=A8370B1DE44F69BCE400DCFDF595693A68AB05BD041BC1947213EC4045206912D51E4DF57D8DC9734B3CB5112AYBEFK" TargetMode="External"/><Relationship Id="rId38" Type="http://schemas.openxmlformats.org/officeDocument/2006/relationships/hyperlink" Target="consultantplus://offline/ref=18D57FFDC432239256713390674B439DA2CFB6F084656C2AC51C2909F7E5D875DBB6289F168E41AC90250C0890FBMAK" TargetMode="External"/><Relationship Id="rId46" Type="http://schemas.openxmlformats.org/officeDocument/2006/relationships/hyperlink" Target="consultantplus://offline/ref=D35BF0D808598B91ED1EFC08A111FC3F2B2D770F897066A3B72DA12A49A953E7462FF3D56567BA0A3AC1B10D4Bz6uC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D8FF77CF1F13D5F7C3D0D10E66D9006E45EEBB6E0E23462E1E2FEF9110522E8DD9AE4DDDA7BB6EFA438F6B3E813BFEB9281EF17A20eBZ5I" TargetMode="External"/><Relationship Id="rId20" Type="http://schemas.openxmlformats.org/officeDocument/2006/relationships/hyperlink" Target="consultantplus://offline/ref=F7D8FF77CF1F13D5F7C3D0D10E66D9006E45EEBB6E0E23462E1E2FEF9110522E8DD9AE4EDEA5B56EFA438F6B3E813BFEB9281EF17A20eBZ5I" TargetMode="External"/><Relationship Id="rId29" Type="http://schemas.openxmlformats.org/officeDocument/2006/relationships/hyperlink" Target="consultantplus://offline/ref=503AA089F29CAA338E8C7CD794A9663E45DE9695815D38CF6C82328BB25BC1DE2612607829C79681FBADA8915Fp6d9J" TargetMode="External"/><Relationship Id="rId41" Type="http://schemas.openxmlformats.org/officeDocument/2006/relationships/hyperlink" Target="consultantplus://offline/ref=D5939D0FDBA026A8AF95F89E132A6088F7AEC9EF683406389CB5BE40DEC20B1D3FBBFDD11B1C4A6A9EC7902A82w635K" TargetMode="External"/><Relationship Id="rId54" Type="http://schemas.openxmlformats.org/officeDocument/2006/relationships/hyperlink" Target="consultantplus://offline/ref=D5939D0FDBA026A8AF95F89E132A6088F7AEC9EF683406389CB5BE40DEC20B1D3FBBFDD11B1C4A6A9EC7902A82w6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5F865C6D58EB946C46F7301CF50259867FADB1FC247F031A0EEDC56470AAC7CDB169497B48864373CAF8EC353D9D7D0B82F1F5A65A02C5iCJAJ" TargetMode="External"/><Relationship Id="rId24" Type="http://schemas.openxmlformats.org/officeDocument/2006/relationships/hyperlink" Target="consultantplus://offline/ref=AD5F865C6D58EB946C46F7301CF50259867CADB1FA227F031A0EEDC56470AAC7CDB169497C4B8C102B85F9B071608E7C0382F2F5B9i5J1J" TargetMode="External"/><Relationship Id="rId32" Type="http://schemas.openxmlformats.org/officeDocument/2006/relationships/hyperlink" Target="consultantplus://offline/ref=A8370B1DE44F69BCE400DCFDF595693A69A30BBE071DC1947213EC4045206912D51E4DF57D8DC9734B3CB5112AYBEFK" TargetMode="External"/><Relationship Id="rId37" Type="http://schemas.openxmlformats.org/officeDocument/2006/relationships/hyperlink" Target="consultantplus://offline/ref=18D57FFDC432239256713390674B439DA3C4BBF586646C2AC51C2909F7E5D875DBB6289F168E41AC90250C0890FBMAK" TargetMode="External"/><Relationship Id="rId40" Type="http://schemas.openxmlformats.org/officeDocument/2006/relationships/hyperlink" Target="consultantplus://offline/ref=D5939D0FDBA026A8AF95F89E132A6088F7AEC9EF683406389CB5BE40DEC20B1D3FBBFDD11B1C4A6A9EC7902A82w635K" TargetMode="External"/><Relationship Id="rId45" Type="http://schemas.openxmlformats.org/officeDocument/2006/relationships/hyperlink" Target="consultantplus://offline/ref=D35BF0D808598B91ED1EFC08A111FC3F2B2D770F897066A3B72DA12A49A953E7462FF3D56567BA0A3AC1B10D4Bz6uCL" TargetMode="External"/><Relationship Id="rId53" Type="http://schemas.openxmlformats.org/officeDocument/2006/relationships/hyperlink" Target="consultantplus://offline/ref=D5939D0FDBA026A8AF95F89E132A6088F7AEC9EF683406389CB5BE40DEC20B1D3FBBFDD11B1C4A6A9EC7902A82w635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7D8FF77CF1F13D5F7C3D0D10E66D9006E45EEBB6E0E23462E1E2FEF9110522E9FD9F642D8A8AC64AE0CC93E32e8Z8I" TargetMode="External"/><Relationship Id="rId23" Type="http://schemas.openxmlformats.org/officeDocument/2006/relationships/hyperlink" Target="consultantplus://offline/ref=AD5F865C6D58EB946C46F7301CF50259867CADB1FA227F031A0EEDC56470AAC7CDB16949784C8C102B85F9B071608E7C0382F2F5B9i5J1J" TargetMode="External"/><Relationship Id="rId28" Type="http://schemas.openxmlformats.org/officeDocument/2006/relationships/hyperlink" Target="consultantplus://offline/ref=AC7CAE17EF9DF78B1747DF43A98DCE026F6EAB0A8640E07E30A7620E72996208CE6CC86AFC56CE549E0FC0180D55D592073B10473A41DD8C67611CRBS9J" TargetMode="External"/><Relationship Id="rId36" Type="http://schemas.openxmlformats.org/officeDocument/2006/relationships/hyperlink" Target="consultantplus://offline/ref=18D57FFDC432239256713390674B439DA2CCB2F181666C2AC51C2909F7E5D875DBB6289F168E41AC90250C0890FBMAK" TargetMode="External"/><Relationship Id="rId49" Type="http://schemas.openxmlformats.org/officeDocument/2006/relationships/hyperlink" Target="consultantplus://offline/ref=D5939D0FDBA026A8AF95F89E132A6088F7AEC9E96D3106389CB5BE40DEC20B1D3FBBFDD11B1C4A6A9EC7902A82w635K" TargetMode="External"/><Relationship Id="rId57" Type="http://schemas.openxmlformats.org/officeDocument/2006/relationships/header" Target="header2.xml"/><Relationship Id="rId10" Type="http://schemas.openxmlformats.org/officeDocument/2006/relationships/hyperlink" Target="consultantplus://offline/ref=AD5F865C6D58EB946C46F7301CF50259867FA9BAF7227F031A0EEDC56470AAC7CDB1694B794F804F2E90E8E87C689863029CEEF7B859i0JBJ" TargetMode="External"/><Relationship Id="rId19" Type="http://schemas.openxmlformats.org/officeDocument/2006/relationships/hyperlink" Target="consultantplus://offline/ref=F7D8FF77CF1F13D5F7C3D0D10E66D9006E45EEBB6E0E23462E1E2FEF9110522E8DD9AE4ED8A0B663AA199F6F77D43EE0B03601F36423BC70eAZ6I" TargetMode="External"/><Relationship Id="rId31" Type="http://schemas.openxmlformats.org/officeDocument/2006/relationships/hyperlink" Target="consultantplus://offline/ref=A8370B1DE44F69BCE400DCFDF595693A69A30BBE071DC1947213EC4045206912D51E4DF57D8DC9734B3CB5112AYBEFK" TargetMode="External"/><Relationship Id="rId44" Type="http://schemas.openxmlformats.org/officeDocument/2006/relationships/hyperlink" Target="consultantplus://offline/ref=D35BF0D808598B91ED1EFC08A111FC3F2B2D770F897066A3B72DA12A49A953E7462FF3D56567BA0A3AC1B10D4Bz6uCL" TargetMode="External"/><Relationship Id="rId52" Type="http://schemas.openxmlformats.org/officeDocument/2006/relationships/hyperlink" Target="consultantplus://offline/ref=D5939D0FDBA026A8AF95F89E132A6088F6A5CEEE6160513ACDE0B045D692510D3BF2A8D4051554759CD993w233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7D8FF77CF1F13D5F7C3D0D10E66D9006E45EEBB6E0E23462E1E2FEF9110522E8DD9AE4CD8A6B931FF569E3333892DE1B83602F37Be2Z8I" TargetMode="External"/><Relationship Id="rId22" Type="http://schemas.openxmlformats.org/officeDocument/2006/relationships/hyperlink" Target="consultantplus://offline/ref=AD5F865C6D58EB946C46F7301CF50259867FADB1FA267F031A0EEDC56470AAC7CDB169497B48854C7ACAF8EC353D9D7D0B82F1F5A65A02C5iCJAJ" TargetMode="External"/><Relationship Id="rId27" Type="http://schemas.openxmlformats.org/officeDocument/2006/relationships/hyperlink" Target="consultantplus://offline/ref=AC7CAE17EF9DF78B1747DF43A98DCE026F6EAB0A8640E07E30A7620E72996208CE6CC86AFC56CE549E0FC11D0D55D592073B10473A41DD8C67611CRBS9J" TargetMode="External"/><Relationship Id="rId30" Type="http://schemas.openxmlformats.org/officeDocument/2006/relationships/hyperlink" Target="consultantplus://offline/ref=503AA089F29CAA338E8C62DA82C53B3342D7CD9E8050319D37DD69D6E552CB89735D61246D9A8580F3ADAB914062571Ep4dEJ" TargetMode="External"/><Relationship Id="rId35" Type="http://schemas.openxmlformats.org/officeDocument/2006/relationships/hyperlink" Target="consultantplus://offline/ref=18D57FFDC432239256713390674B439DA2CFB6F084666C2AC51C2909F7E5D875C9B67095158154F9C17F5B0591BB2E47C44B780FB6F8M4K" TargetMode="External"/><Relationship Id="rId43" Type="http://schemas.openxmlformats.org/officeDocument/2006/relationships/hyperlink" Target="consultantplus://offline/ref=98DC585E2CC4FD3807448EB1DBE04E3753DC56164B27A2CBA0C54A2675B25AED4C34D86479271FEB2ADF780741P3l5L" TargetMode="External"/><Relationship Id="rId48" Type="http://schemas.openxmlformats.org/officeDocument/2006/relationships/hyperlink" Target="consultantplus://offline/ref=D5939D0FDBA026A8AF95F89E132A6088F7AEC9EF683406389CB5BE40DEC20B1D3FBBFDD11B1C4A6A9EC7902A82w635K" TargetMode="External"/><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consultantplus://offline/ref=D5939D0FDBA026A8AF95F89E132A6088F7ACCDE36D3706389CB5BE40DEC20B1D3FBBFDD11B1C4A6A9EC7902A82w635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B0E3-6A91-4E4D-96EC-72CD40DD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4865</Words>
  <Characters>27737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ГУ МЮ РФ по ЮФО</Company>
  <LinksUpToDate>false</LinksUpToDate>
  <CharactersWithSpaces>32537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Луцевич</dc:creator>
  <cp:keywords/>
  <cp:lastModifiedBy>Admin</cp:lastModifiedBy>
  <cp:revision>41</cp:revision>
  <cp:lastPrinted>2019-10-25T13:27:00Z</cp:lastPrinted>
  <dcterms:created xsi:type="dcterms:W3CDTF">2015-12-03T08:06:00Z</dcterms:created>
  <dcterms:modified xsi:type="dcterms:W3CDTF">2019-10-25T14:09:00Z</dcterms:modified>
</cp:coreProperties>
</file>