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№7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сессии Совета местного самоуправления сельского 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Прохладненского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от 28.12.2019 №54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 xml:space="preserve">О </w:t>
      </w:r>
      <w:r>
        <w:rPr>
          <w:rFonts w:ascii="Times New Roman" w:hAnsi="Times New Roman"/>
          <w:sz w:val="18"/>
          <w:szCs w:val="18"/>
        </w:rPr>
        <w:t>бюджет</w:t>
      </w:r>
      <w:r w:rsidR="00EC13CE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Прохладненского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201</w:t>
      </w:r>
      <w:r w:rsidR="00EC13CE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 w:rsidR="00EC13C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201</w:t>
            </w:r>
            <w:r w:rsidR="00EC13CE">
              <w:rPr>
                <w:b/>
                <w:bCs/>
                <w:color w:val="000000"/>
              </w:rPr>
              <w:t>9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EC13C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350E72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522 578,34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350E72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522 578,34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BD01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D014A">
              <w:rPr>
                <w:rFonts w:ascii="Times New Roman" w:hAnsi="Times New Roman" w:cs="Times New Roman"/>
                <w:sz w:val="22"/>
                <w:szCs w:val="22"/>
              </w:rPr>
              <w:t>16 181 363,17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BD014A" w:rsidP="00350E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16 </w:t>
            </w:r>
            <w:r w:rsidR="00350E72">
              <w:rPr>
                <w:bCs/>
                <w:color w:val="000000"/>
                <w:sz w:val="22"/>
                <w:szCs w:val="22"/>
              </w:rPr>
              <w:t>703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350E72">
              <w:rPr>
                <w:bCs/>
                <w:color w:val="000000"/>
                <w:sz w:val="22"/>
                <w:szCs w:val="22"/>
              </w:rPr>
              <w:t>941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350E72">
              <w:rPr>
                <w:bCs/>
                <w:color w:val="000000"/>
                <w:sz w:val="22"/>
                <w:szCs w:val="22"/>
              </w:rPr>
              <w:t>51</w:t>
            </w:r>
            <w:r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B54E84" w:rsidRDefault="00B54E84" w:rsidP="00B54E84"/>
    <w:p w:rsidR="00EA34DD" w:rsidRDefault="00EA34DD" w:rsidP="00B54E84"/>
    <w:p w:rsidR="00EC13CE" w:rsidRDefault="00EC13CE" w:rsidP="00B54E84">
      <w:pPr>
        <w:pStyle w:val="ConsPlusNormal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редседателя Совета местного самоуправления </w:t>
      </w:r>
    </w:p>
    <w:p w:rsidR="004373C1" w:rsidRDefault="004373C1" w:rsidP="00B54E84">
      <w:pPr>
        <w:pStyle w:val="ConsPlusNormal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Карагач </w:t>
      </w:r>
    </w:p>
    <w:p w:rsidR="004373C1" w:rsidRDefault="004373C1" w:rsidP="00B54E84">
      <w:pPr>
        <w:pStyle w:val="ConsPlusNormal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B54E84" w:rsidRDefault="004373C1" w:rsidP="00B54E84">
      <w:pPr>
        <w:pStyle w:val="ConsPlusNormal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Кабардино-Балкарской Республики                                                                             </w:t>
      </w:r>
      <w:proofErr w:type="spellStart"/>
      <w:r w:rsidR="00EC13CE">
        <w:rPr>
          <w:rFonts w:ascii="Times New Roman" w:hAnsi="Times New Roman" w:cs="Times New Roman"/>
          <w:color w:val="000000"/>
          <w:sz w:val="24"/>
          <w:szCs w:val="24"/>
        </w:rPr>
        <w:t>Кертов</w:t>
      </w:r>
      <w:proofErr w:type="spellEnd"/>
      <w:r w:rsidR="00EC13CE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sectPr w:rsidR="00B54E84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C2EB8"/>
    <w:rsid w:val="001E61E4"/>
    <w:rsid w:val="00350E72"/>
    <w:rsid w:val="003B1D4D"/>
    <w:rsid w:val="004373C1"/>
    <w:rsid w:val="00490556"/>
    <w:rsid w:val="00550949"/>
    <w:rsid w:val="008E4E43"/>
    <w:rsid w:val="00A11723"/>
    <w:rsid w:val="00B01DCA"/>
    <w:rsid w:val="00B54E84"/>
    <w:rsid w:val="00BD014A"/>
    <w:rsid w:val="00DF192B"/>
    <w:rsid w:val="00E541AE"/>
    <w:rsid w:val="00E726F4"/>
    <w:rsid w:val="00EA34DD"/>
    <w:rsid w:val="00EC13CE"/>
    <w:rsid w:val="00EF39A4"/>
    <w:rsid w:val="00F8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13</cp:revision>
  <cp:lastPrinted>2019-04-11T07:47:00Z</cp:lastPrinted>
  <dcterms:created xsi:type="dcterms:W3CDTF">2017-01-16T09:10:00Z</dcterms:created>
  <dcterms:modified xsi:type="dcterms:W3CDTF">2019-04-11T07:47:00Z</dcterms:modified>
</cp:coreProperties>
</file>